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B5" w:rsidRDefault="00563BB5" w:rsidP="00563BB5">
      <w:pPr>
        <w:pStyle w:val="Standard"/>
        <w:jc w:val="center"/>
        <w:rPr>
          <w:rFonts w:cs="Times New Roman"/>
          <w:b/>
          <w:bCs/>
          <w:i/>
          <w:iCs/>
          <w:color w:val="6666FF"/>
        </w:rPr>
      </w:pPr>
      <w:r>
        <w:rPr>
          <w:rFonts w:cs="Times New Roman"/>
          <w:b/>
          <w:bCs/>
          <w:iCs/>
        </w:rPr>
        <w:t xml:space="preserve">                                                                                                        </w:t>
      </w:r>
      <w:r>
        <w:rPr>
          <w:rFonts w:cs="Times New Roman"/>
          <w:bCs/>
          <w:i/>
          <w:iCs/>
        </w:rPr>
        <w:t>Załącznik Nr 7 do SIWZ</w:t>
      </w:r>
    </w:p>
    <w:p w:rsidR="00563BB5" w:rsidRDefault="00563BB5" w:rsidP="00563BB5">
      <w:pPr>
        <w:pStyle w:val="Standard"/>
        <w:jc w:val="center"/>
        <w:rPr>
          <w:rFonts w:cs="Times New Roman"/>
          <w:b/>
          <w:bCs/>
          <w:i/>
          <w:iCs/>
          <w:color w:val="6666FF"/>
        </w:rPr>
      </w:pPr>
    </w:p>
    <w:p w:rsidR="00563BB5" w:rsidRDefault="00563BB5" w:rsidP="00563BB5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 xml:space="preserve">                                                                      - projekt -                                                                                                                     </w:t>
      </w:r>
    </w:p>
    <w:p w:rsidR="00563BB5" w:rsidRDefault="00563BB5" w:rsidP="00563BB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Umowa Nr ...........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 xml:space="preserve">zawarta w dniu .................  r. pomiędzy Gminą Kowiesy, NIP: 836 18 32 418; REGON: 750148294, zwaną w dalszej szczęści umowy </w:t>
      </w:r>
      <w:r>
        <w:rPr>
          <w:rFonts w:cs="Times New Roman"/>
          <w:i/>
          <w:iCs/>
        </w:rPr>
        <w:t>„Zamawiającym ”</w:t>
      </w:r>
      <w:r>
        <w:rPr>
          <w:rFonts w:cs="Times New Roman"/>
        </w:rPr>
        <w:t>, którą reprezentuje: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……………………………………………..- Wójt Gminy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>przy kontrasygnacie……………………….. – Skarbnika Gminy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 xml:space="preserve">a 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.........................................................,  NIP .............................., REGON ...............................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 xml:space="preserve">zwanym dalej </w:t>
      </w:r>
      <w:r>
        <w:rPr>
          <w:rFonts w:cs="Times New Roman"/>
          <w:i/>
          <w:iCs/>
        </w:rPr>
        <w:t>„Wykonawcą”,</w:t>
      </w:r>
      <w:r>
        <w:rPr>
          <w:rFonts w:cs="Times New Roman"/>
        </w:rPr>
        <w:t xml:space="preserve"> reprezentowanym przez………………………………………</w:t>
      </w:r>
    </w:p>
    <w:p w:rsidR="00563BB5" w:rsidRDefault="00563BB5" w:rsidP="00563BB5">
      <w:pPr>
        <w:pStyle w:val="Standard"/>
        <w:rPr>
          <w:rFonts w:cs="Times New Roman"/>
        </w:rPr>
      </w:pPr>
      <w:r>
        <w:rPr>
          <w:rFonts w:cs="Times New Roman"/>
        </w:rPr>
        <w:t>została zawarta umowa o następującej treści:</w:t>
      </w:r>
    </w:p>
    <w:p w:rsidR="00563BB5" w:rsidRDefault="00563BB5" w:rsidP="009B643B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/>
          <w:bCs/>
        </w:rPr>
        <w:t>§ 1</w:t>
      </w:r>
    </w:p>
    <w:p w:rsidR="00563BB5" w:rsidRDefault="00563BB5" w:rsidP="0073453A">
      <w:pPr>
        <w:pStyle w:val="Standard"/>
        <w:numPr>
          <w:ilvl w:val="0"/>
          <w:numId w:val="1"/>
        </w:numPr>
        <w:rPr>
          <w:rFonts w:cs="Times New Roman"/>
          <w:bCs/>
        </w:rPr>
      </w:pPr>
      <w:r>
        <w:rPr>
          <w:rFonts w:cs="Times New Roman"/>
          <w:bCs/>
        </w:rPr>
        <w:t xml:space="preserve">Umowa jest następstwem dokonanego przez Zamawiającego wyboru oferty w postępowaniu o udzielenie zamówienia publicznego prowadzonego w trybie przetargu nieograniczonego, zgodnie z ustawą </w:t>
      </w:r>
      <w:r>
        <w:rPr>
          <w:rFonts w:cs="Times New Roman"/>
        </w:rPr>
        <w:t xml:space="preserve">z dnia 29 stycznia 2004 r. </w:t>
      </w:r>
      <w:r>
        <w:rPr>
          <w:rFonts w:cs="Times New Roman"/>
          <w:bCs/>
        </w:rPr>
        <w:t>Prawo zamówień publicznych.</w:t>
      </w:r>
    </w:p>
    <w:p w:rsidR="00563BB5" w:rsidRDefault="00023644" w:rsidP="00023644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Cs/>
        </w:rPr>
        <w:t>Oferta Wyko</w:t>
      </w:r>
      <w:r w:rsidR="0073453A">
        <w:rPr>
          <w:rFonts w:cs="Times New Roman"/>
          <w:bCs/>
        </w:rPr>
        <w:t xml:space="preserve">nawcy, SIWZ, </w:t>
      </w:r>
      <w:proofErr w:type="spellStart"/>
      <w:r w:rsidR="0073453A">
        <w:rPr>
          <w:rFonts w:cs="Times New Roman"/>
          <w:bCs/>
        </w:rPr>
        <w:t>STWiOR</w:t>
      </w:r>
      <w:proofErr w:type="spellEnd"/>
      <w:r w:rsidR="0073453A">
        <w:rPr>
          <w:rFonts w:cs="Times New Roman"/>
          <w:bCs/>
        </w:rPr>
        <w:t>, projekty budowlane i przedmiary robót</w:t>
      </w:r>
      <w:r w:rsidR="00563BB5">
        <w:rPr>
          <w:rFonts w:cs="Times New Roman"/>
          <w:bCs/>
        </w:rPr>
        <w:t xml:space="preserve"> stanowią integralną część niniejszej umowy.</w:t>
      </w:r>
    </w:p>
    <w:p w:rsidR="00563BB5" w:rsidRDefault="00563BB5" w:rsidP="00563BB5">
      <w:pPr>
        <w:tabs>
          <w:tab w:val="left" w:pos="-416"/>
          <w:tab w:val="left" w:pos="-132"/>
        </w:tabs>
        <w:autoSpaceDE w:val="0"/>
        <w:ind w:left="-776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           </w:t>
      </w:r>
      <w:r>
        <w:rPr>
          <w:rFonts w:cs="Times New Roman"/>
          <w:b/>
          <w:bCs/>
        </w:rPr>
        <w:t>§ 2</w:t>
      </w:r>
    </w:p>
    <w:p w:rsidR="00563BB5" w:rsidRDefault="00563BB5" w:rsidP="00563BB5">
      <w:pPr>
        <w:pStyle w:val="Bezodstpw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powierza, a Wykonawca przyjmuje do realizacji zadanie inwestycyjne pn. </w:t>
      </w:r>
    </w:p>
    <w:p w:rsidR="0073453A" w:rsidRPr="0073453A" w:rsidRDefault="00563BB5" w:rsidP="0073453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3644">
        <w:rPr>
          <w:sz w:val="24"/>
          <w:szCs w:val="24"/>
        </w:rPr>
        <w:t>”</w:t>
      </w:r>
      <w:r w:rsidR="00023644" w:rsidRPr="00023644">
        <w:rPr>
          <w:sz w:val="24"/>
          <w:szCs w:val="24"/>
        </w:rPr>
        <w:t>Przebudowa drogi wewnętrznej w Nowym</w:t>
      </w:r>
      <w:r w:rsidR="00023644" w:rsidRPr="00343B84">
        <w:rPr>
          <w:b/>
        </w:rPr>
        <w:t xml:space="preserve"> </w:t>
      </w:r>
      <w:r>
        <w:rPr>
          <w:color w:val="000000"/>
          <w:sz w:val="24"/>
          <w:szCs w:val="24"/>
        </w:rPr>
        <w:t>Wylezinie</w:t>
      </w:r>
      <w:r w:rsidRPr="0073453A">
        <w:rPr>
          <w:sz w:val="24"/>
          <w:szCs w:val="24"/>
        </w:rPr>
        <w:t>”</w:t>
      </w:r>
      <w:r w:rsidR="0073453A" w:rsidRPr="0073453A">
        <w:rPr>
          <w:sz w:val="24"/>
          <w:szCs w:val="24"/>
        </w:rPr>
        <w:t>/”Rozbudowa drogi gminnej Nr</w:t>
      </w:r>
    </w:p>
    <w:p w:rsidR="0073453A" w:rsidRPr="0073453A" w:rsidRDefault="0073453A" w:rsidP="0073453A">
      <w:pPr>
        <w:pStyle w:val="Bezodstpw"/>
        <w:rPr>
          <w:sz w:val="24"/>
          <w:szCs w:val="24"/>
        </w:rPr>
      </w:pPr>
      <w:r w:rsidRPr="0073453A">
        <w:rPr>
          <w:sz w:val="24"/>
          <w:szCs w:val="24"/>
        </w:rPr>
        <w:t xml:space="preserve">       115153E Lisna – Paplinek – Chrzczonowice”. </w:t>
      </w:r>
    </w:p>
    <w:p w:rsidR="00563BB5" w:rsidRDefault="00563BB5" w:rsidP="00563BB5">
      <w:pPr>
        <w:pStyle w:val="Bezodstpw"/>
        <w:jc w:val="both"/>
        <w:rPr>
          <w:sz w:val="24"/>
          <w:szCs w:val="24"/>
        </w:rPr>
      </w:pPr>
    </w:p>
    <w:p w:rsidR="0073453A" w:rsidRPr="0073453A" w:rsidRDefault="00563BB5" w:rsidP="0073453A">
      <w:pPr>
        <w:pStyle w:val="Bezodstpw"/>
        <w:numPr>
          <w:ilvl w:val="0"/>
          <w:numId w:val="2"/>
        </w:numPr>
        <w:ind w:left="360"/>
        <w:rPr>
          <w:rFonts w:eastAsia="ArialMT"/>
          <w:bCs/>
          <w:sz w:val="24"/>
          <w:szCs w:val="24"/>
        </w:rPr>
      </w:pPr>
      <w:r w:rsidRPr="00023644">
        <w:rPr>
          <w:rFonts w:eastAsia="ArialMT"/>
          <w:bCs/>
          <w:sz w:val="24"/>
          <w:szCs w:val="24"/>
        </w:rPr>
        <w:t>Zakres robót obejmuje:</w:t>
      </w:r>
      <w:r>
        <w:t xml:space="preserve"> </w:t>
      </w:r>
    </w:p>
    <w:p w:rsidR="0075395B" w:rsidRPr="0075395B" w:rsidRDefault="0073453A" w:rsidP="0075395B">
      <w:pPr>
        <w:pStyle w:val="Akapitzlist"/>
        <w:widowControl w:val="0"/>
        <w:numPr>
          <w:ilvl w:val="0"/>
          <w:numId w:val="32"/>
        </w:numPr>
        <w:tabs>
          <w:tab w:val="left" w:pos="7300"/>
        </w:tabs>
        <w:autoSpaceDE w:val="0"/>
        <w:autoSpaceDN w:val="0"/>
        <w:ind w:left="709" w:hanging="425"/>
        <w:jc w:val="both"/>
      </w:pPr>
      <w:r w:rsidRPr="0075395B">
        <w:t>Przebudowa drogi wewnętrznej w Nowym</w:t>
      </w:r>
      <w:r w:rsidRPr="0075395B">
        <w:rPr>
          <w:b/>
        </w:rPr>
        <w:t xml:space="preserve"> </w:t>
      </w:r>
      <w:r w:rsidRPr="0075395B">
        <w:rPr>
          <w:color w:val="000000"/>
        </w:rPr>
        <w:t>Wylezinie</w:t>
      </w:r>
      <w:r w:rsidRPr="0075395B">
        <w:t xml:space="preserve"> - </w:t>
      </w:r>
      <w:r w:rsidR="0075395B" w:rsidRPr="0075395B">
        <w:rPr>
          <w:rFonts w:eastAsia="ArialMT"/>
          <w:bCs/>
        </w:rPr>
        <w:t xml:space="preserve">: </w:t>
      </w:r>
      <w:r w:rsidR="0075395B" w:rsidRPr="0075395B">
        <w:t>rozebranie fragmentu nawierzchni drogi z destruktu, wykonanie warstwy odsączającej i podbudowy z tłucznia kamiennego na poszerzeniach o gr. 20 cm po zagęszczeniu,  nawierzchni</w:t>
      </w:r>
      <w:r w:rsidR="0075395B">
        <w:t xml:space="preserve"> </w:t>
      </w:r>
      <w:r w:rsidR="0075395B" w:rsidRPr="0075395B">
        <w:t xml:space="preserve">szer. jezdni  4,0 m (warstwa wiążąca gr.2 cm i warstwa </w:t>
      </w:r>
      <w:r w:rsidR="0075395B">
        <w:t xml:space="preserve">ścieralna gr. 4 cm </w:t>
      </w:r>
      <w:r w:rsidR="0075395B" w:rsidRPr="0075395B">
        <w:t>z betonu</w:t>
      </w:r>
    </w:p>
    <w:p w:rsidR="0075395B" w:rsidRDefault="0075395B" w:rsidP="0075395B">
      <w:pPr>
        <w:autoSpaceDE w:val="0"/>
        <w:ind w:left="709" w:hanging="425"/>
        <w:jc w:val="both"/>
        <w:rPr>
          <w:rFonts w:cs="Times New Roman"/>
        </w:rPr>
      </w:pPr>
      <w:r w:rsidRPr="0075395B">
        <w:rPr>
          <w:rFonts w:eastAsia="Times New Roman" w:cs="Times New Roman"/>
        </w:rPr>
        <w:t xml:space="preserve">        </w:t>
      </w:r>
      <w:r w:rsidRPr="0075395B">
        <w:rPr>
          <w:rFonts w:cs="Times New Roman"/>
        </w:rPr>
        <w:t>asfaltowego),obustronnych poboczy gruntowych, oczyszczenie rowu odwadniającego, budowa zjazdu indywidualnego; w drodze gminnej Nr 11514E, na wysokości w/w drogi wewnętrznej - wymiana przepustu poprzecznego na żelbetowy Ø500 mm i umocnienie skarp rowu płytami ażurowymi.</w:t>
      </w:r>
    </w:p>
    <w:p w:rsidR="0075395B" w:rsidRPr="0075395B" w:rsidRDefault="0075395B" w:rsidP="0075395B">
      <w:pPr>
        <w:pStyle w:val="Standard"/>
        <w:numPr>
          <w:ilvl w:val="0"/>
          <w:numId w:val="33"/>
        </w:numPr>
        <w:autoSpaceDN w:val="0"/>
        <w:spacing w:line="100" w:lineRule="atLeast"/>
      </w:pPr>
      <w:r w:rsidRPr="0075395B">
        <w:t xml:space="preserve">Rozbudowa drogi gminnej Nr 115153E Lisna – Paplinek – Chrzczonowice - </w:t>
      </w:r>
      <w:r w:rsidRPr="0075395B">
        <w:rPr>
          <w:rFonts w:eastAsia="ArialMT" w:cs="Times New Roman"/>
          <w:bCs/>
        </w:rPr>
        <w:t>wycinka drzew z karczowaniem pni, roboty rozbiórkowe podbudowy i nawierzchni</w:t>
      </w:r>
      <w:r>
        <w:rPr>
          <w:rFonts w:eastAsia="ArialMT" w:cs="Times New Roman"/>
          <w:bCs/>
        </w:rPr>
        <w:t xml:space="preserve">, </w:t>
      </w:r>
      <w:r w:rsidRPr="0075395B">
        <w:rPr>
          <w:rFonts w:eastAsia="ArialMT" w:cs="Times New Roman"/>
          <w:bCs/>
        </w:rPr>
        <w:t>miejscowe poszerzenia, wykonanie n</w:t>
      </w:r>
      <w:r w:rsidRPr="0075395B">
        <w:rPr>
          <w:rFonts w:cs="Times New Roman"/>
        </w:rPr>
        <w:t xml:space="preserve">awierzchni </w:t>
      </w:r>
      <w:r>
        <w:rPr>
          <w:rFonts w:cs="Times New Roman"/>
        </w:rPr>
        <w:t>jezdni o szer.</w:t>
      </w:r>
      <w:r w:rsidRPr="0075395B">
        <w:rPr>
          <w:rFonts w:cs="Times New Roman"/>
        </w:rPr>
        <w:t xml:space="preserve"> 3,5 m – 4,0 m z   mieszanek mineralno</w:t>
      </w:r>
      <w:r>
        <w:rPr>
          <w:rFonts w:cs="Times New Roman"/>
        </w:rPr>
        <w:t xml:space="preserve"> </w:t>
      </w:r>
      <w:r w:rsidRPr="0075395B">
        <w:rPr>
          <w:rFonts w:cs="Times New Roman"/>
        </w:rPr>
        <w:t>b</w:t>
      </w:r>
      <w:r>
        <w:rPr>
          <w:rFonts w:cs="Times New Roman"/>
        </w:rPr>
        <w:t>itumicznych-warstwa wiążąca gr.</w:t>
      </w:r>
      <w:r w:rsidRPr="0075395B">
        <w:rPr>
          <w:rFonts w:cs="Times New Roman"/>
        </w:rPr>
        <w:t>7 cm i warstwa</w:t>
      </w:r>
      <w:r w:rsidRPr="0075395B">
        <w:rPr>
          <w:rFonts w:eastAsia="ArialMT" w:cs="Times New Roman"/>
          <w:bCs/>
        </w:rPr>
        <w:t xml:space="preserve"> </w:t>
      </w:r>
      <w:r w:rsidRPr="0075395B">
        <w:rPr>
          <w:rFonts w:cs="Times New Roman"/>
        </w:rPr>
        <w:t>ścieralna</w:t>
      </w:r>
      <w:r>
        <w:rPr>
          <w:rFonts w:cs="Times New Roman"/>
        </w:rPr>
        <w:t xml:space="preserve"> gr.</w:t>
      </w:r>
      <w:r w:rsidRPr="0075395B">
        <w:rPr>
          <w:rFonts w:cs="Times New Roman"/>
        </w:rPr>
        <w:t>5 cm, poboczy z mieszanek</w:t>
      </w:r>
      <w:r>
        <w:rPr>
          <w:rFonts w:cs="Times New Roman"/>
        </w:rPr>
        <w:t xml:space="preserve"> </w:t>
      </w:r>
      <w:r w:rsidRPr="0075395B">
        <w:rPr>
          <w:rFonts w:cs="Times New Roman"/>
        </w:rPr>
        <w:t>piaszczysto-gliniastych, uzupełnienie nawierzchni zjazdów,</w:t>
      </w:r>
      <w:r w:rsidRPr="0075395B">
        <w:rPr>
          <w:rFonts w:eastAsia="ArialMT" w:cs="Times New Roman"/>
          <w:bCs/>
        </w:rPr>
        <w:t xml:space="preserve"> </w:t>
      </w:r>
      <w:r w:rsidRPr="0075395B">
        <w:rPr>
          <w:rFonts w:cs="Times New Roman"/>
        </w:rPr>
        <w:t>oznakowanie poziome i pionowe.</w:t>
      </w:r>
    </w:p>
    <w:p w:rsidR="00563BB5" w:rsidRDefault="00563BB5" w:rsidP="00563BB5">
      <w:pPr>
        <w:pStyle w:val="Bezodstpw"/>
        <w:numPr>
          <w:ilvl w:val="0"/>
          <w:numId w:val="2"/>
        </w:numPr>
        <w:ind w:left="360"/>
        <w:jc w:val="both"/>
        <w:rPr>
          <w:rFonts w:eastAsia="ArialMT"/>
          <w:bCs/>
          <w:sz w:val="24"/>
          <w:szCs w:val="24"/>
        </w:rPr>
      </w:pPr>
      <w:r w:rsidRPr="00023644">
        <w:rPr>
          <w:rFonts w:eastAsia="ArialMT"/>
          <w:bCs/>
          <w:sz w:val="24"/>
          <w:szCs w:val="24"/>
        </w:rPr>
        <w:t xml:space="preserve">Szczegółowy zakres robót określa przedmiar robót. </w:t>
      </w:r>
    </w:p>
    <w:p w:rsidR="00563BB5" w:rsidRDefault="00563BB5" w:rsidP="009B643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3</w:t>
      </w:r>
    </w:p>
    <w:p w:rsidR="00563BB5" w:rsidRDefault="00563BB5" w:rsidP="0075395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Wykonawca będzie realizował przedmiot umowy na warunkach określonych w Specyfikacji Istotnych Warunków Zamówienia, zgodnie z umową, zasadami wiedzy technicznej, poleceniami inspektora nadzoru inwestorskiego, zgodnie z prawem budowlanym i innymi obowiązującymi przepisami, w tym Bhp, przeciwpożarowymi, sanitarnymi, ochrony środowiska.</w:t>
      </w:r>
    </w:p>
    <w:p w:rsidR="00563BB5" w:rsidRPr="00AF6097" w:rsidRDefault="00563BB5" w:rsidP="009139EE">
      <w:pPr>
        <w:pStyle w:val="Bezodstpw"/>
        <w:numPr>
          <w:ilvl w:val="0"/>
          <w:numId w:val="3"/>
        </w:numPr>
      </w:pPr>
      <w:r>
        <w:rPr>
          <w:sz w:val="24"/>
          <w:szCs w:val="24"/>
        </w:rPr>
        <w:t xml:space="preserve">Wykonawca oświadcza, że przed podpisaniem umowy zapoznał się z warunkami wykonania robót określonymi w Specyfikacji Istotnych Warunków Zamówienia, dokonał wizji lokalnej w terenie, jak również uzyskał </w:t>
      </w:r>
      <w:r w:rsidRPr="00AF6097">
        <w:rPr>
          <w:sz w:val="24"/>
          <w:szCs w:val="24"/>
        </w:rPr>
        <w:t>inne dan</w:t>
      </w:r>
      <w:r w:rsidR="005F1BA1" w:rsidRPr="00AF6097">
        <w:rPr>
          <w:sz w:val="24"/>
          <w:szCs w:val="24"/>
        </w:rPr>
        <w:t>e</w:t>
      </w:r>
      <w:r w:rsidRPr="00AF6097">
        <w:rPr>
          <w:sz w:val="24"/>
          <w:szCs w:val="24"/>
        </w:rPr>
        <w:t xml:space="preserve"> niezbędne do wykonania robót i mogąc</w:t>
      </w:r>
      <w:r w:rsidR="005F1BA1" w:rsidRPr="00AF6097">
        <w:rPr>
          <w:sz w:val="24"/>
          <w:szCs w:val="24"/>
        </w:rPr>
        <w:t>e</w:t>
      </w:r>
      <w:r w:rsidRPr="00AF6097">
        <w:rPr>
          <w:sz w:val="24"/>
          <w:szCs w:val="24"/>
        </w:rPr>
        <w:t xml:space="preserve"> mieć wpływ na ryzyko i koszty realizacji umowy.</w:t>
      </w:r>
    </w:p>
    <w:p w:rsidR="00563BB5" w:rsidRPr="00AF6097" w:rsidRDefault="00563BB5" w:rsidP="00563BB5">
      <w:pPr>
        <w:numPr>
          <w:ilvl w:val="0"/>
          <w:numId w:val="3"/>
        </w:numPr>
        <w:autoSpaceDE w:val="0"/>
        <w:jc w:val="both"/>
        <w:rPr>
          <w:rFonts w:cs="Times New Roman"/>
        </w:rPr>
      </w:pPr>
      <w:r w:rsidRPr="00AF6097">
        <w:rPr>
          <w:rFonts w:cs="Times New Roman"/>
        </w:rPr>
        <w:lastRenderedPageBreak/>
        <w:t xml:space="preserve">Cena ryczałtowa oferty obejmuje koszty związane z realizacją przedmiotu umowy określone w dokumentacji przetargowej, jak również nie ujęte, a niezbędne do wykonania zadania: </w:t>
      </w:r>
    </w:p>
    <w:p w:rsidR="00563BB5" w:rsidRDefault="00563BB5" w:rsidP="0075395B">
      <w:pPr>
        <w:numPr>
          <w:ilvl w:val="0"/>
          <w:numId w:val="4"/>
        </w:numPr>
        <w:autoSpaceDE w:val="0"/>
        <w:rPr>
          <w:rFonts w:cs="Times New Roman"/>
        </w:rPr>
      </w:pPr>
      <w:r>
        <w:rPr>
          <w:rFonts w:cs="Times New Roman"/>
        </w:rPr>
        <w:t>wszelkie roboty przygotowawcze, porządkowe, organizacji i utrzymania placu budowy i oznakowania robót;</w:t>
      </w:r>
    </w:p>
    <w:p w:rsidR="00563BB5" w:rsidRDefault="00563BB5" w:rsidP="00563BB5">
      <w:pPr>
        <w:numPr>
          <w:ilvl w:val="0"/>
          <w:numId w:val="4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utrzymywania w dobrym stanie dróg przyległych do placu budowy, naprawy szkód powstałych w wyniku realizacji robót; </w:t>
      </w:r>
    </w:p>
    <w:p w:rsidR="00563BB5" w:rsidRDefault="00563BB5" w:rsidP="00563BB5">
      <w:pPr>
        <w:numPr>
          <w:ilvl w:val="0"/>
          <w:numId w:val="4"/>
        </w:numPr>
        <w:autoSpaceDE w:val="0"/>
        <w:rPr>
          <w:rFonts w:cs="Times New Roman"/>
        </w:rPr>
      </w:pPr>
      <w:r>
        <w:rPr>
          <w:rFonts w:cs="Times New Roman"/>
        </w:rPr>
        <w:t>segregowania, składowania i unieszkodliwiania odpadów oraz gruzu budowlanego;</w:t>
      </w:r>
    </w:p>
    <w:p w:rsidR="00563BB5" w:rsidRDefault="00563BB5" w:rsidP="00563BB5">
      <w:pPr>
        <w:numPr>
          <w:ilvl w:val="0"/>
          <w:numId w:val="4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>przeprowadzania wszelkich wymaganych przepisami prób, sprawdzeń i odbiorów, uzyskania wymaganych dokumentów związanych z odbiorem technicznym przedmiotu umowy;</w:t>
      </w:r>
    </w:p>
    <w:p w:rsidR="00563BB5" w:rsidRDefault="00563BB5" w:rsidP="00563BB5">
      <w:pPr>
        <w:numPr>
          <w:ilvl w:val="0"/>
          <w:numId w:val="4"/>
        </w:num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usuwania wad  i usterek </w:t>
      </w:r>
      <w:r w:rsidR="00023644">
        <w:rPr>
          <w:rFonts w:cs="Times New Roman"/>
        </w:rPr>
        <w:t>wynikających z gwarancji</w:t>
      </w:r>
      <w:r>
        <w:rPr>
          <w:rFonts w:cs="Times New Roman"/>
        </w:rPr>
        <w:t xml:space="preserve"> i rękojmi.</w:t>
      </w:r>
    </w:p>
    <w:p w:rsidR="00563BB5" w:rsidRDefault="00563BB5" w:rsidP="00563BB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eastAsia="ArialMT" w:cs="Times New Roman"/>
        </w:rPr>
        <w:t>Wykonawca własnym staraniem i na własny koszt dostarczy materiały/wyroby budowlane na miejsce realizacji zadania. Zastosowane materiały i urządzenia winny posiadać certyfikat na znak bezpieczeństwa, aprobaty techniczne, deklaracje zgodności, itp. oraz być dopuszczone do obrotu i stosowania w budownictwie w rozumieniu ustawy z dnia 7 lipca 1994 r. Prawo budowlane.</w:t>
      </w:r>
    </w:p>
    <w:p w:rsidR="00563BB5" w:rsidRDefault="00023644" w:rsidP="00563BB5">
      <w:pPr>
        <w:pStyle w:val="Standard"/>
        <w:numPr>
          <w:ilvl w:val="0"/>
          <w:numId w:val="3"/>
        </w:numPr>
        <w:jc w:val="both"/>
        <w:rPr>
          <w:rFonts w:eastAsia="ArialMT" w:cs="Times New Roman"/>
        </w:rPr>
      </w:pPr>
      <w:r>
        <w:rPr>
          <w:rFonts w:eastAsia="ArialMT" w:cs="Times New Roman"/>
        </w:rPr>
        <w:t>Na każde żądanie Zamawiającego</w:t>
      </w:r>
      <w:r w:rsidR="00563BB5">
        <w:rPr>
          <w:rFonts w:eastAsia="ArialMT" w:cs="Times New Roman"/>
        </w:rPr>
        <w:t xml:space="preserve"> oraz przed wbudowaniem materiałów i urządzeń przewidzianych do zastosowania przy real</w:t>
      </w:r>
      <w:r>
        <w:rPr>
          <w:rFonts w:eastAsia="ArialMT" w:cs="Times New Roman"/>
        </w:rPr>
        <w:t>izacji niniejszego zamówienia, Wykonawca dostarczy Z</w:t>
      </w:r>
      <w:r w:rsidR="00563BB5">
        <w:rPr>
          <w:rFonts w:eastAsia="ArialMT" w:cs="Times New Roman"/>
        </w:rPr>
        <w:t>amawiającemu dokumenty potwierdzające ich dopuszczenie do obrotu i stosowania w budownictwie.</w:t>
      </w:r>
    </w:p>
    <w:p w:rsidR="00563BB5" w:rsidRDefault="00563BB5" w:rsidP="00563BB5">
      <w:pPr>
        <w:pStyle w:val="Standard"/>
        <w:numPr>
          <w:ilvl w:val="0"/>
          <w:numId w:val="3"/>
        </w:numPr>
        <w:rPr>
          <w:rFonts w:cs="Times New Roman"/>
        </w:rPr>
      </w:pPr>
      <w:r>
        <w:rPr>
          <w:rFonts w:eastAsia="ArialMT" w:cs="Times New Roman"/>
        </w:rPr>
        <w:t xml:space="preserve">Przedstawicielem Wykonawcy na budowie jest Kierownik budowy....................................., </w:t>
      </w:r>
      <w:r>
        <w:rPr>
          <w:rFonts w:cs="Times New Roman"/>
        </w:rPr>
        <w:t>posiadający uprawnienia nr........................</w:t>
      </w:r>
    </w:p>
    <w:p w:rsidR="00563BB5" w:rsidRDefault="00563BB5" w:rsidP="00563BB5">
      <w:pPr>
        <w:pStyle w:val="Standard"/>
        <w:numPr>
          <w:ilvl w:val="0"/>
          <w:numId w:val="3"/>
        </w:numPr>
      </w:pPr>
      <w:r>
        <w:rPr>
          <w:rFonts w:cs="Times New Roman"/>
        </w:rPr>
        <w:t xml:space="preserve">Inspektorem nadzoru powołanym przez Zamawiającego jest ……………………………, </w:t>
      </w:r>
      <w:r>
        <w:rPr>
          <w:rFonts w:eastAsia="ArialMT" w:cs="Times New Roman"/>
        </w:rPr>
        <w:t>posiadający uprawnienia budowlane nr……………………..</w:t>
      </w:r>
    </w:p>
    <w:p w:rsidR="00563BB5" w:rsidRDefault="00563BB5" w:rsidP="009B643B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:rsidR="00563BB5" w:rsidRPr="00264161" w:rsidRDefault="00563BB5" w:rsidP="00563BB5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64161">
        <w:rPr>
          <w:rFonts w:cs="Times New Roman"/>
        </w:rPr>
        <w:t>Wykonawca przyjmuje na siebie pełną odpowiedzialność za właściwe wykonanie robót, zgodnie z SIWZ, sztuką budowlaną oraz należytą starannością, jakość materiałów oraz za metody organizacyjno-techniczne stosowane na terenie budowy, zapewnienie warunków bezpieczeństwa.</w:t>
      </w:r>
    </w:p>
    <w:p w:rsidR="00264161" w:rsidRPr="00264161" w:rsidRDefault="00264161" w:rsidP="00264161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64161">
        <w:rPr>
          <w:rFonts w:eastAsia="ArialMT" w:cs="Times New Roman"/>
        </w:rPr>
        <w:t>W terminie do 14 dni od daty zawarcia umowy wybrany wykonawca jest zobowiązany dostarczyć zamawiającemu do zatwierdzenia projekty tymczasowej organizacji ruchu i harmonogramy robót uwzględniający: zakres rzeczowy, termin wykonania robót, wartość robót brutto.</w:t>
      </w:r>
    </w:p>
    <w:p w:rsidR="00264161" w:rsidRPr="00264161" w:rsidRDefault="00264161" w:rsidP="00264161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64161">
        <w:rPr>
          <w:rFonts w:eastAsia="ArialMT" w:cs="Times New Roman"/>
        </w:rPr>
        <w:t xml:space="preserve"> Wykonawca zobowiązany jest do:</w:t>
      </w:r>
    </w:p>
    <w:p w:rsidR="00264161" w:rsidRPr="00264161" w:rsidRDefault="00264161" w:rsidP="00264161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 w:rsidRPr="00264161">
        <w:rPr>
          <w:rFonts w:eastAsia="ArialMT" w:cs="Times New Roman"/>
        </w:rPr>
        <w:t>prowadzenia prawidłowej gospodarki odpadami wytworzonymi w wyniku realizacji przedmiotu umowy oraz do przestrzegania zasad ochrony środowiska (m.in. do zapobiegania powstawaniu odpadów, ograniczenia ich ilości i ich negatywnego oddziaływania na środowisko, zapewnienia ich odzysku oraz prawidłowego unieszkodliwiania),</w:t>
      </w:r>
    </w:p>
    <w:p w:rsidR="00264161" w:rsidRPr="00264161" w:rsidRDefault="00264161" w:rsidP="00264161">
      <w:pPr>
        <w:pStyle w:val="Standard"/>
        <w:numPr>
          <w:ilvl w:val="0"/>
          <w:numId w:val="40"/>
        </w:numPr>
        <w:rPr>
          <w:rFonts w:cs="Times New Roman"/>
        </w:rPr>
      </w:pPr>
      <w:r w:rsidRPr="00264161">
        <w:rPr>
          <w:rFonts w:eastAsia="ArialMT" w:cs="Times New Roman"/>
        </w:rPr>
        <w:t xml:space="preserve">prowadzenia robót w sposób uwzględniający ochronę gleby, ziemi, powietrza i stanu </w:t>
      </w:r>
      <w:r>
        <w:rPr>
          <w:rFonts w:eastAsia="ArialMT" w:cs="Times New Roman"/>
        </w:rPr>
        <w:t xml:space="preserve"> </w:t>
      </w:r>
      <w:r w:rsidRPr="00264161">
        <w:rPr>
          <w:rFonts w:eastAsia="ArialMT" w:cs="Times New Roman"/>
        </w:rPr>
        <w:t>akustycznego środowiska oraz w sposób zabezpieczający przed awariami lub incydentami środowiskowymi,</w:t>
      </w:r>
    </w:p>
    <w:p w:rsidR="00264161" w:rsidRPr="00264161" w:rsidRDefault="00264161" w:rsidP="00264161">
      <w:pPr>
        <w:pStyle w:val="Standard"/>
        <w:numPr>
          <w:ilvl w:val="0"/>
          <w:numId w:val="40"/>
        </w:numPr>
        <w:jc w:val="both"/>
        <w:rPr>
          <w:rFonts w:cs="Times New Roman"/>
        </w:rPr>
      </w:pPr>
      <w:r w:rsidRPr="00264161">
        <w:rPr>
          <w:rFonts w:eastAsia="ArialMT" w:cs="Times New Roman"/>
        </w:rPr>
        <w:t>dostarczenia zamawiającemu drewna pozyskanego z wycinki drzew.</w:t>
      </w:r>
    </w:p>
    <w:p w:rsidR="00563BB5" w:rsidRPr="00264161" w:rsidRDefault="00563BB5" w:rsidP="00264161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264161">
        <w:rPr>
          <w:rFonts w:cs="Times New Roman"/>
        </w:rPr>
        <w:t xml:space="preserve">Wykonawca zapewnia kompetentne kierownictwo, pracowników, materiały, sprzęt i inne urządzenia oraz wszelkie przedmioty do wykonania robót i usunięcia wad w zakresie zapewniającym prawidłowe pod względem jakościowym, terminowe i bezpieczne wykonanie przedmiotu umowy. </w:t>
      </w:r>
    </w:p>
    <w:p w:rsidR="00563BB5" w:rsidRDefault="00563BB5" w:rsidP="00563BB5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Wykonawca odpowiada za działania, uchybienia i zaniechania osób, z których pomocą zobowiązanie wykonuje, jak również osób, którym wykonanie zobowiązania powierza, </w:t>
      </w:r>
      <w:r>
        <w:rPr>
          <w:rFonts w:cs="Times New Roman"/>
        </w:rPr>
        <w:lastRenderedPageBreak/>
        <w:t>jak za własne działanie, uchybienie lub zaniechanie.</w:t>
      </w:r>
    </w:p>
    <w:p w:rsidR="00315EBA" w:rsidRDefault="00563BB5" w:rsidP="0037633C">
      <w:pPr>
        <w:numPr>
          <w:ilvl w:val="0"/>
          <w:numId w:val="5"/>
        </w:numPr>
        <w:ind w:left="288"/>
        <w:jc w:val="both"/>
        <w:rPr>
          <w:rFonts w:cs="Times New Roman"/>
          <w:color w:val="000000"/>
        </w:rPr>
      </w:pPr>
      <w:r w:rsidRPr="00315EBA">
        <w:rPr>
          <w:rFonts w:cs="Times New Roman"/>
          <w:color w:val="000000"/>
          <w:spacing w:val="-3"/>
        </w:rPr>
        <w:t xml:space="preserve">Wykonawca w pełni ponosi odpowiedzialność za wynikłe ewentualnie szkody po stronie Zamawiającego lub osób </w:t>
      </w:r>
      <w:r w:rsidRPr="00315EBA">
        <w:rPr>
          <w:rFonts w:cs="Times New Roman"/>
          <w:color w:val="000000"/>
          <w:spacing w:val="-1"/>
        </w:rPr>
        <w:t xml:space="preserve">trzecich, będące skutkiem niewłaściwego prowadzenia robót przez Wykonawcę, podwykonawców i dalszych </w:t>
      </w:r>
      <w:r w:rsidRPr="00315EBA">
        <w:rPr>
          <w:rFonts w:cs="Times New Roman"/>
          <w:color w:val="000000"/>
          <w:spacing w:val="5"/>
        </w:rPr>
        <w:t xml:space="preserve">podwykonawców, bądź zachowania osób zatrudnionych przez Wykonawcę, podwykonawcę i dalszych </w:t>
      </w:r>
      <w:r w:rsidRPr="00315EBA">
        <w:rPr>
          <w:rFonts w:cs="Times New Roman"/>
          <w:color w:val="000000"/>
        </w:rPr>
        <w:t>podwykonawców, w tym również będące skutkiem naruszenia postanowień Umowy.</w:t>
      </w:r>
    </w:p>
    <w:p w:rsidR="00563BB5" w:rsidRPr="00315EBA" w:rsidRDefault="00563BB5" w:rsidP="00902EF1">
      <w:pPr>
        <w:numPr>
          <w:ilvl w:val="0"/>
          <w:numId w:val="5"/>
        </w:numPr>
        <w:ind w:left="288"/>
        <w:jc w:val="both"/>
        <w:rPr>
          <w:rFonts w:cs="Times New Roman"/>
          <w:color w:val="000000"/>
          <w:spacing w:val="-2"/>
        </w:rPr>
      </w:pPr>
      <w:r w:rsidRPr="00315EBA">
        <w:rPr>
          <w:rFonts w:cs="Times New Roman"/>
          <w:color w:val="000000"/>
        </w:rPr>
        <w:t xml:space="preserve">W przypadku wystąpienia szkód w czasie prowadzenia robót, w tym uszkodzeń elementów nie objętych Umową, </w:t>
      </w:r>
      <w:r w:rsidRPr="00315EBA">
        <w:rPr>
          <w:rFonts w:cs="Times New Roman"/>
          <w:color w:val="000000"/>
          <w:spacing w:val="2"/>
        </w:rPr>
        <w:t xml:space="preserve">z winy leżącej po stronie Wykonawcy lub osób, które na jego zlecenie uczestniczą w wykonaniu Umowy, </w:t>
      </w:r>
      <w:r w:rsidRPr="00315EBA">
        <w:rPr>
          <w:rFonts w:cs="Times New Roman"/>
          <w:color w:val="000000"/>
          <w:spacing w:val="-1"/>
        </w:rPr>
        <w:t xml:space="preserve">Wykonawca na własny koszt i własnym staraniem zapewni usunięcie szkód i dokonanie stosownych napraw w terminie do 7 dni od zaistnienia tych szkód. Jeśli z powodów niezależnych od Zamawiającego oraz od Wykonawcy </w:t>
      </w:r>
      <w:r w:rsidRPr="00315EBA">
        <w:rPr>
          <w:rFonts w:cs="Times New Roman"/>
          <w:color w:val="000000"/>
          <w:spacing w:val="-2"/>
        </w:rPr>
        <w:t xml:space="preserve">nie będzie możliwe zachowanie tego terminu, zostanie on odrębnie ustalony przez strony Umowy, a w przypadku </w:t>
      </w:r>
      <w:r w:rsidRPr="00315EBA">
        <w:rPr>
          <w:rFonts w:cs="Times New Roman"/>
          <w:color w:val="000000"/>
          <w:spacing w:val="3"/>
        </w:rPr>
        <w:t xml:space="preserve">braku porozumienia stron Umowy w tym zakresie, w terminie wyznaczonym przez Zamawiającego. Niezastosowanie się do powyższych wymagań będzie skutkowało naliczeniem kar umownych, zgodnie z </w:t>
      </w:r>
      <w:r w:rsidRPr="00315EBA">
        <w:rPr>
          <w:rFonts w:cs="Times New Roman"/>
          <w:color w:val="000000"/>
        </w:rPr>
        <w:t>postanowieniami § 12 Umowy.</w:t>
      </w:r>
    </w:p>
    <w:p w:rsidR="00563BB5" w:rsidRDefault="00563BB5" w:rsidP="00563BB5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 zakończeniu robót Wykonawca pozostawi teren uporządkowany i nadający się do użytkowania, bez konieczności wykonania jakichkolwiek dodatkowych prac przez Zamawiającego.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5</w:t>
      </w:r>
    </w:p>
    <w:p w:rsidR="00563BB5" w:rsidRDefault="00563BB5" w:rsidP="00563BB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 podstawie art. 29 ust. 3a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wymaga zatrudnienia przez Wykonawcę, Podwykonawcę lub dalszego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563BB5" w:rsidRPr="00AF6097" w:rsidRDefault="00563BB5" w:rsidP="00563BB5">
      <w:pPr>
        <w:pStyle w:val="Bezodstpw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Zamawiający określa obowiązek zatrudnienia na podstawie umowy o pracę osób </w:t>
      </w:r>
      <w:r w:rsidR="00AF6097" w:rsidRPr="0075395B">
        <w:rPr>
          <w:sz w:val="24"/>
          <w:szCs w:val="24"/>
        </w:rPr>
        <w:t>obsługujących pojazdy i urządzenia (operatorzy, kierowcy, pracownicy fizyczni)</w:t>
      </w:r>
      <w:r w:rsidRPr="00AF6097">
        <w:rPr>
          <w:rFonts w:eastAsia="Cambria"/>
          <w:color w:val="FF0000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– jeżeli wykonywanie tych czynności polega na wykonywaniu pracy w rozumieniu przepisów kodeksu pracy.</w:t>
      </w:r>
    </w:p>
    <w:p w:rsidR="00563BB5" w:rsidRDefault="00563BB5" w:rsidP="00563BB5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Obowiązek ten dotyczy także podwykonawców – Wykonawca jest zobowiązany zawrzeć w każdej umowie o podwykonawstwo stosowne zapisy zobowiązujące podwykonawców do zatrudnienia na umowę o pracę osób wykonujących wskazane wyżej czynności. </w:t>
      </w:r>
    </w:p>
    <w:p w:rsidR="00563BB5" w:rsidRDefault="00563BB5" w:rsidP="00563BB5">
      <w:pPr>
        <w:pStyle w:val="Akapitzlist1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Wykonawca, przed przystąpieniem do wykonywania robót, składa wykaz stanowisk osób oddelegowanych do realizacji zamówienia wraz z oświadczeniem o tym, że osoby, o których mowa w ust. 2 są zatrudnione na podstawie umowy o pracę. Wynikłe z tego tytułu opóźnienie w realizacji przedmiotu zamówienia będzie traktowane, jako opóźnienie z winy Wykonawcy.</w:t>
      </w:r>
    </w:p>
    <w:p w:rsidR="00563BB5" w:rsidRDefault="00563BB5" w:rsidP="00563BB5">
      <w:pPr>
        <w:pStyle w:val="Akapitzlist1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Każdorazowa zmiana wykazu osób, o którym mowa w ust. 4 nie wymaga aneksu do umowy (Wykonawca przedstawia korektę wykazu stanowisk osób oddelegowanych do wykonywania zamówienia do wiadomości zamawiającego).</w:t>
      </w:r>
    </w:p>
    <w:p w:rsidR="00563BB5" w:rsidRDefault="00563BB5" w:rsidP="00563BB5">
      <w:pPr>
        <w:pStyle w:val="Default"/>
        <w:numPr>
          <w:ilvl w:val="0"/>
          <w:numId w:val="6"/>
        </w:numPr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 xml:space="preserve">Zamawiający zastrzega sobie prawo przeprowadzenia kontroli na miejscu wykonywania zamówienia w celu zweryfikowania, czy osoby wykonujące czynności przy realizacji zamówienia są osobami wskazanymi przez wykonawcę w wykazie, o którym mowa w ust. 4. </w:t>
      </w:r>
      <w:r>
        <w:rPr>
          <w:rFonts w:ascii="Times New Roman" w:hAnsi="Times New Roman" w:cs="Times New Roman"/>
          <w:color w:val="auto"/>
        </w:rPr>
        <w:t>W przypadku wątpliwości co do charakteru zatrudnienia osób wykonujących czynności wskazane w ust.</w:t>
      </w:r>
      <w:r w:rsidR="00315EB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2, Zamawiający zastrzega sobie prawo zgłoszenia tego faktu do Państwowej Inspekcji Pracy. </w:t>
      </w:r>
    </w:p>
    <w:p w:rsidR="00563BB5" w:rsidRDefault="00563BB5" w:rsidP="00563BB5">
      <w:pPr>
        <w:pStyle w:val="Akapitzlist1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color w:val="auto"/>
          <w:sz w:val="24"/>
          <w:szCs w:val="24"/>
        </w:rPr>
        <w:t>Wykonawca jest zobowiązany nie później niż w ciągu 2 dni od dnia wezwania przez Zamawiającego przedstawić dowody zatrudnienia na umowę o pracę osób wskazanych w wykazie, o którym mowa w ustępie 4 – jeżeli Zamawiający o to wystąpi. Zamawiający może wskazać Wykonawcy, jakie dowody uzna za wystarczające w celu spełnienia żądania opisanego w zdaniu poprzednim.</w:t>
      </w:r>
    </w:p>
    <w:p w:rsidR="00563BB5" w:rsidRDefault="00563BB5" w:rsidP="00563BB5">
      <w:pPr>
        <w:pStyle w:val="Akapitzlist"/>
        <w:numPr>
          <w:ilvl w:val="0"/>
          <w:numId w:val="6"/>
        </w:numPr>
        <w:spacing w:after="80"/>
        <w:jc w:val="both"/>
      </w:pPr>
      <w:r>
        <w:lastRenderedPageBreak/>
        <w:t xml:space="preserve">Z tytułu niespełnienia przez Wykonawcę lub podwykonawcę wymogu zatrudnienia na podstawie umowy o pracę Zamawiający przewiduje sankcję w postaci obowiązku zapłaty przez Wykonawcę kary umownej w wysokości określonej w §12 ust. 2 </w:t>
      </w:r>
      <w:proofErr w:type="spellStart"/>
      <w:r>
        <w:t>pkt</w:t>
      </w:r>
      <w:proofErr w:type="spellEnd"/>
      <w:r>
        <w:t xml:space="preserve"> 8 Umowy. </w:t>
      </w:r>
    </w:p>
    <w:p w:rsidR="00563BB5" w:rsidRDefault="00563BB5" w:rsidP="00563BB5">
      <w:pPr>
        <w:pStyle w:val="Akapitzlist"/>
        <w:numPr>
          <w:ilvl w:val="0"/>
          <w:numId w:val="6"/>
        </w:numPr>
        <w:spacing w:after="80"/>
        <w:jc w:val="both"/>
        <w:rPr>
          <w:rFonts w:eastAsia="ArialMT"/>
          <w:b/>
          <w:bCs/>
        </w:rPr>
      </w:pPr>
      <w:r>
        <w:t>Niezłożenie przez Wykonawcę w wyznaczonym terminie oświadczenia, o którym mowa w ust. 4 traktowane będzie jako niespełnienie wymogu zatrudnienia na podstawie umowy o pracę osób wykonujących wskazane w  ust.</w:t>
      </w:r>
      <w:r>
        <w:rPr>
          <w:color w:val="FF0000"/>
        </w:rPr>
        <w:t xml:space="preserve"> </w:t>
      </w:r>
      <w:r>
        <w:t xml:space="preserve">2 czynności. </w:t>
      </w:r>
    </w:p>
    <w:p w:rsidR="00563BB5" w:rsidRDefault="00563BB5" w:rsidP="00563BB5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eastAsia="ArialMT" w:cs="Times New Roman"/>
          <w:b/>
          <w:bCs/>
        </w:rPr>
        <w:t>§ 6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>Wykonawca może powierzyć wykonanie części zamówienia podwykonawcom.</w:t>
      </w:r>
    </w:p>
    <w:p w:rsidR="00563BB5" w:rsidRDefault="00563BB5" w:rsidP="00563BB5">
      <w:pPr>
        <w:numPr>
          <w:ilvl w:val="0"/>
          <w:numId w:val="7"/>
        </w:numPr>
        <w:autoSpaceDE w:val="0"/>
        <w:ind w:left="360"/>
        <w:jc w:val="both"/>
        <w:rPr>
          <w:rFonts w:eastAsia="Cambria" w:cs="Times New Roman"/>
          <w:color w:val="C0504D"/>
        </w:rPr>
      </w:pPr>
      <w:r>
        <w:rPr>
          <w:rFonts w:eastAsia="ArialMT" w:cs="Times New Roman"/>
        </w:rPr>
        <w:t>Wykonawca odpowiada za działania i zaniechania ewentualnych podwykonawców jak za własne.</w:t>
      </w:r>
    </w:p>
    <w:p w:rsidR="00315EBA" w:rsidRDefault="00563BB5" w:rsidP="008D10F6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 w:rsidRPr="00315EBA">
        <w:rPr>
          <w:rFonts w:eastAsia="ArialMT" w:cs="Times New Roman"/>
        </w:rPr>
        <w:t>Jeżeli zmiana albo rezygnacja z Podwykonawcy dotyczy podmiotu, na którego zasoby wykonawca powołał się w trakcie postępowania o udzielenie zamówienia,  Wykonawca jest zobowiązany wykazać Zamawiającemu, że proponowany inny Podwykonawca lub Wykonawca samodzielnie spełnia wymagane warunki w stopniu nie mniejszym niż Podwykonawca, na którego zasoby wykonawca powoływał się w trakcie postępowania o udzielenie zamówienia.</w:t>
      </w:r>
      <w:r w:rsidR="00315EBA" w:rsidRPr="00315EBA">
        <w:rPr>
          <w:rFonts w:eastAsia="ArialMT" w:cs="Times New Roman"/>
        </w:rPr>
        <w:t xml:space="preserve"> </w:t>
      </w:r>
    </w:p>
    <w:p w:rsidR="00563BB5" w:rsidRPr="00315EBA" w:rsidRDefault="00563BB5" w:rsidP="008D10F6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 w:rsidRPr="00315EBA">
        <w:rPr>
          <w:rFonts w:eastAsia="ArialMT" w:cs="Times New Roman"/>
        </w:rPr>
        <w:t>Wykonawca zobowiązany jest do naprawy wszelkich szkód, z</w:t>
      </w:r>
      <w:r w:rsidR="009B643B">
        <w:rPr>
          <w:rFonts w:eastAsia="ArialMT" w:cs="Times New Roman"/>
        </w:rPr>
        <w:t>a które odpowiadają solidarnie Wykonawca i p</w:t>
      </w:r>
      <w:r w:rsidRPr="00315EBA">
        <w:rPr>
          <w:rFonts w:eastAsia="ArialMT" w:cs="Times New Roman"/>
        </w:rPr>
        <w:t xml:space="preserve">odwykonawcy. Koszty napraw obciążają wykonawcę. </w:t>
      </w:r>
    </w:p>
    <w:p w:rsidR="00563BB5" w:rsidRDefault="00563BB5" w:rsidP="009B643B">
      <w:pPr>
        <w:numPr>
          <w:ilvl w:val="0"/>
          <w:numId w:val="7"/>
        </w:numPr>
        <w:spacing w:line="100" w:lineRule="atLeast"/>
        <w:ind w:left="360"/>
        <w:rPr>
          <w:rFonts w:eastAsia="ArialMT" w:cs="Times New Roman"/>
        </w:rPr>
      </w:pPr>
      <w:r>
        <w:rPr>
          <w:rFonts w:eastAsia="ArialMT" w:cs="Times New Roman"/>
        </w:rPr>
        <w:t>Każdorazowe skierowanie Podwykonawcy do robót w ramach um</w:t>
      </w:r>
      <w:r w:rsidR="009B643B">
        <w:rPr>
          <w:rFonts w:eastAsia="ArialMT" w:cs="Times New Roman"/>
        </w:rPr>
        <w:t xml:space="preserve">owy o </w:t>
      </w:r>
      <w:r>
        <w:rPr>
          <w:rFonts w:eastAsia="ArialMT" w:cs="Times New Roman"/>
        </w:rPr>
        <w:t>podwykonawstwo, której przedmiotem są roboty budowlane, wymaga uprzedniej pisemnej akceptacji Zamawiającego oraz zawarcia w każdej umowie o podwykonawstwo stosownych zapisów zobowiązujących podwykonawców do zatrudnienia na umowę o pracę w sposób określony w art. 22 §1 Kodeksu pracy.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 xml:space="preserve">Wykonawca, podwykonawca lub dalszy podwykonawca zamierzający zawrzeć umowę o podwykonawstwo, której przedmiotem są roboty budowlane, jest zobowiązany do przedłożenia Zamawiającemu, w trakcie realizacji umowy, wniosku wraz z projektem umowy o podwykonawstwo, przy czym podwykonawca lub dalszy podwykonawca jest obowiązany dołączyć do w/w dokumentów zgodę Wykonawcy na zawarcie umowy o podwykonawstwo o treści zgodnej z niniejszą umową. 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>Wykonawca, podwykonawca lub dalszy podwykonawca zamówienia zobowiązany jest przedstawić odpis z Krajowego Rejestru Sądowego lub inny dokument, właściwy dla danej formy</w:t>
      </w:r>
      <w:r>
        <w:rPr>
          <w:rFonts w:eastAsia="ArialMT" w:cs="Times New Roman"/>
          <w:color w:val="6666FF"/>
        </w:rPr>
        <w:t xml:space="preserve"> </w:t>
      </w:r>
      <w:r>
        <w:rPr>
          <w:rFonts w:eastAsia="ArialMT" w:cs="Times New Roman"/>
        </w:rPr>
        <w:t>organizacyjnej podwykonawcy lub dalszego podwykonawcy, wykazujący uprawnienia osób wymienionych w umowie do reprezentowania stron umowy.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>Zamawiający, w terminie 7 dni od dnia doręczenia  projektu umowy o podwykonawstwo, której przedmiotem są roboty budowlane, wyrazi zgodę lub zgłosi zastrzeżenia do projektu umowy w formie pisemnej. Jeżeli zamawiający w powyższym terminie nie zgłosi na piśmie zastrzeżeń, należy uważać że wyraził zgodę na projekt umowy o podwykonawstwo.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>Wykonawca, podwykonawca lub dalszy podwykonawca jest zobowiązany przedłożyć zamawiającemu poświadczoną za zgodność z oryginałem kopię zawartej umowy o podwykonawstwo o treści zgodnej z zaakceptowanym uprzednio przez Zamawiającego projektem umowy, w terminie 7 dni od dnia jej zawarcia. Jeżeli Zamawiający w terminie 7 dni od doręczenia poświadczonej za zgodność z oryginałem kopii zawartej umowy o podwykonawstwo, nie zgłosi na piśmie sprzeciwu do tej umowy, należy uważać, że zamawiający zaakceptował  umowę o podwykonawstwo.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>Zgłoszenie przez Zamawiającego zastrzeżeń do projektu umowy o podwykonawstwo w terminie, o którym mowa w ust. 9 lub sprzeciwu do umowy o podwykonawstwo w terminie określonym w ust. 10, będzie równoznaczne z brakiem akceptacji umowy o podwykonawstwo lub jej projektu przez Zamawiającego.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360"/>
        <w:jc w:val="both"/>
        <w:rPr>
          <w:rFonts w:eastAsia="ArialMT" w:cs="Times New Roman"/>
        </w:rPr>
      </w:pPr>
      <w:r>
        <w:rPr>
          <w:rFonts w:eastAsia="ArialMT" w:cs="Times New Roman"/>
        </w:rPr>
        <w:t xml:space="preserve">Zamawiający jest uprawniony do zgłoszenia pisemnych zastrzeżeń do projektu umowy o </w:t>
      </w:r>
      <w:r>
        <w:rPr>
          <w:rFonts w:eastAsia="ArialMT" w:cs="Times New Roman"/>
        </w:rPr>
        <w:lastRenderedPageBreak/>
        <w:t xml:space="preserve">podwykonawstwo lub sprzeciwu do tejże umowy, w szczególności gdy nie będzie ona spełniała wymagań określonych w SIWZ i jej załącznikach. </w:t>
      </w:r>
    </w:p>
    <w:p w:rsidR="00563BB5" w:rsidRDefault="00563BB5" w:rsidP="009B643B">
      <w:pPr>
        <w:numPr>
          <w:ilvl w:val="0"/>
          <w:numId w:val="7"/>
        </w:numPr>
        <w:spacing w:line="100" w:lineRule="atLeast"/>
        <w:ind w:left="360"/>
        <w:rPr>
          <w:rFonts w:eastAsia="ArialMT" w:cs="Times New Roman"/>
        </w:rPr>
      </w:pPr>
      <w:r>
        <w:rPr>
          <w:rFonts w:eastAsia="ArialMT" w:cs="Times New Roman"/>
        </w:rPr>
        <w:t>W przypadku zgłoszenia przez Zamawiającego zastrzeżeń do projektu umowy o podwykonawstwo lub sprzeciwu do tejże umowy, Wykonawca, podwykonawca lub dalszy podwykonawca jest zobowiązany ponownie przedstawić, w powyższym trybie, projekt umowy o podwykonawstwo lub umowę o podwykonawstwo, uwzględniające zastrzeżenia i uwagi zgłoszone przez Zamawiającego.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426" w:hanging="426"/>
        <w:jc w:val="both"/>
      </w:pPr>
      <w:r>
        <w:rPr>
          <w:rFonts w:eastAsia="ArialMT" w:cs="Times New Roman"/>
        </w:rPr>
        <w:t xml:space="preserve">W przypadku powierzenia części robót podwykonawcom Zamawiający wymaga, aby: </w:t>
      </w:r>
    </w:p>
    <w:p w:rsidR="00563BB5" w:rsidRDefault="00563BB5" w:rsidP="00563BB5">
      <w:pPr>
        <w:numPr>
          <w:ilvl w:val="0"/>
          <w:numId w:val="8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wszystkie umowy o podwykonawstwo odpowiadały treści umowy z wykonawcą niniejszego zamówienia, a w szczególności nie zawierały postanowień mniej korzystnych dla zamawiającego od tych, które są określone w umowie z wykonawcą;</w:t>
      </w:r>
    </w:p>
    <w:p w:rsidR="00563BB5" w:rsidRDefault="00563BB5" w:rsidP="00563BB5">
      <w:pPr>
        <w:numPr>
          <w:ilvl w:val="0"/>
          <w:numId w:val="8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każdy projekt umowy o podwykonawstwo oraz umowa o podwykonawstwo</w:t>
      </w:r>
      <w:r>
        <w:rPr>
          <w:rFonts w:eastAsia="ArialMT" w:cs="Times New Roman"/>
          <w:color w:val="6666FF"/>
        </w:rPr>
        <w:t xml:space="preserve"> </w:t>
      </w:r>
      <w:r>
        <w:rPr>
          <w:rFonts w:eastAsia="ArialMT" w:cs="Times New Roman"/>
        </w:rPr>
        <w:t>zawierały postanowienia dotyczące:</w:t>
      </w:r>
    </w:p>
    <w:p w:rsidR="00563BB5" w:rsidRDefault="00563BB5" w:rsidP="009B643B">
      <w:pPr>
        <w:numPr>
          <w:ilvl w:val="0"/>
          <w:numId w:val="9"/>
        </w:numPr>
        <w:spacing w:line="100" w:lineRule="atLeast"/>
        <w:rPr>
          <w:rFonts w:eastAsia="ArialMT" w:cs="Times New Roman"/>
        </w:rPr>
      </w:pPr>
      <w:r>
        <w:rPr>
          <w:rFonts w:eastAsia="ArialMT" w:cs="Times New Roman"/>
        </w:rPr>
        <w:t>zakresu robót przewidzianych do wykonania przez Podwykonawcę wraz z oznaczeniem części dokumentacji dotyczącej wykonywania tychże robót;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terminu realizacji robót  zgodnego z terminem wymaganym przez Zamawiającego;</w:t>
      </w:r>
    </w:p>
    <w:p w:rsidR="00563BB5" w:rsidRDefault="00563BB5" w:rsidP="009B643B">
      <w:pPr>
        <w:numPr>
          <w:ilvl w:val="0"/>
          <w:numId w:val="9"/>
        </w:numPr>
        <w:spacing w:line="100" w:lineRule="atLeast"/>
        <w:rPr>
          <w:rFonts w:eastAsia="ArialMT" w:cs="Times New Roman"/>
        </w:rPr>
      </w:pPr>
      <w:r>
        <w:rPr>
          <w:rFonts w:eastAsia="ArialMT" w:cs="Times New Roman"/>
        </w:rPr>
        <w:t>wynagrodzenia, przy czym nie może ono być wyższe niż wynagrodzenie przewidziane dla Wykonawcy za dany zakres  robót;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zasad fakturowania za wykonanie robót;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terminu zapłaty wynagrodzenia podwykonawcy lub dalszemu podwykonawcy z zastrzeżeniem, że termin</w:t>
      </w:r>
      <w:r w:rsidR="00EB5267">
        <w:rPr>
          <w:rFonts w:eastAsia="ArialMT" w:cs="Times New Roman"/>
        </w:rPr>
        <w:t xml:space="preserve"> ten nie może być </w:t>
      </w:r>
      <w:r w:rsidR="00EB5267" w:rsidRPr="00AF6097">
        <w:rPr>
          <w:rFonts w:eastAsia="ArialMT" w:cs="Times New Roman"/>
        </w:rPr>
        <w:t>dłuższy niż 10</w:t>
      </w:r>
      <w:r w:rsidRPr="00AF6097">
        <w:rPr>
          <w:rFonts w:eastAsia="ArialMT" w:cs="Times New Roman"/>
        </w:rPr>
        <w:t xml:space="preserve"> dni</w:t>
      </w:r>
      <w:r w:rsidRPr="00315EBA">
        <w:rPr>
          <w:rFonts w:eastAsia="ArialMT" w:cs="Times New Roman"/>
          <w:color w:val="FF0000"/>
        </w:rPr>
        <w:t xml:space="preserve"> </w:t>
      </w:r>
      <w:r>
        <w:rPr>
          <w:rFonts w:eastAsia="ArialMT" w:cs="Times New Roman"/>
        </w:rPr>
        <w:t>od dnia doręczenia wykonawcy, podwykonawcy lub dalszemu podwykonawcy faktury lub rachunku, potwierdzających wykonanie zleconej podwykonawcy lub dalszemu podwykonawcy roboty budowlanej;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 xml:space="preserve">rozwiązania umowy z podwykonawcą lub dalszym podwykonawcą, w przypadku rozwiązania umowy z wykonawcą lub ograniczenia zakresu robót objętych umową z Wykonawcą;  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należytego wykonania umowy, co najmniej w zakresie przewidzianym w umowie z Wykonawcą;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okresu odpowiedzialności za wady zgodnym z okresem odpowiedzialności za wady Wykonawcy wobec Zamawiającego;</w:t>
      </w:r>
    </w:p>
    <w:p w:rsidR="00563BB5" w:rsidRDefault="00563BB5" w:rsidP="009B643B">
      <w:pPr>
        <w:numPr>
          <w:ilvl w:val="0"/>
          <w:numId w:val="9"/>
        </w:numPr>
        <w:spacing w:line="100" w:lineRule="atLeast"/>
        <w:rPr>
          <w:rFonts w:eastAsia="ArialMT" w:cs="Times New Roman"/>
        </w:rPr>
      </w:pPr>
      <w:r>
        <w:rPr>
          <w:rFonts w:eastAsia="ArialMT" w:cs="Times New Roman"/>
        </w:rPr>
        <w:t>zakazujące podwykonawcy dokonywania</w:t>
      </w:r>
      <w:r w:rsidR="009B643B">
        <w:rPr>
          <w:rFonts w:eastAsia="ArialMT" w:cs="Times New Roman"/>
        </w:rPr>
        <w:t xml:space="preserve"> cesji wierzytelności bez zgody </w:t>
      </w:r>
      <w:r>
        <w:rPr>
          <w:rFonts w:eastAsia="ArialMT" w:cs="Times New Roman"/>
        </w:rPr>
        <w:t>Wykonawcy i Zamawiającego;</w:t>
      </w:r>
    </w:p>
    <w:p w:rsidR="00563BB5" w:rsidRDefault="00563BB5" w:rsidP="00563BB5">
      <w:pPr>
        <w:numPr>
          <w:ilvl w:val="0"/>
          <w:numId w:val="9"/>
        </w:numPr>
        <w:spacing w:line="100" w:lineRule="atLeast"/>
        <w:jc w:val="both"/>
        <w:rPr>
          <w:rFonts w:eastAsia="ArialMT" w:cs="Times New Roman"/>
        </w:rPr>
      </w:pPr>
      <w:r>
        <w:rPr>
          <w:rFonts w:eastAsia="ArialMT" w:cs="Times New Roman"/>
        </w:rPr>
        <w:t>przedkładania Zamawiającemu dokumentów potwierdzających dokonanie zapłaty wynagrodzenia należnego podwykonawcy i dalszemu podwykonawcy; zakazu podzlecania wykonania robót budowlanych i związanych z nimi prac dalszemu podwykonawcy bez zgody Wykonawcy.</w:t>
      </w:r>
    </w:p>
    <w:p w:rsidR="00563BB5" w:rsidRDefault="00563BB5" w:rsidP="009B643B">
      <w:pPr>
        <w:numPr>
          <w:ilvl w:val="0"/>
          <w:numId w:val="7"/>
        </w:numPr>
        <w:spacing w:line="100" w:lineRule="atLeast"/>
        <w:ind w:left="567" w:hanging="567"/>
      </w:pPr>
      <w:r>
        <w:t>Każdorazowo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50 000 zł. Zapisy niniejszego ustępu stosuje się odpowiednio do wszystkich zmian umów o podwykonawstwo, których przedmiotem są dostawy lub usługi.</w:t>
      </w:r>
    </w:p>
    <w:p w:rsidR="00563BB5" w:rsidRDefault="00563BB5" w:rsidP="00563BB5">
      <w:pPr>
        <w:numPr>
          <w:ilvl w:val="0"/>
          <w:numId w:val="7"/>
        </w:numPr>
        <w:spacing w:line="100" w:lineRule="atLeast"/>
        <w:ind w:left="567" w:hanging="567"/>
        <w:jc w:val="both"/>
      </w:pPr>
      <w:r>
        <w:t>Termin zapłaty wynagrodzenia przewidziany w umowie o podwykonawstwo, której przedmiotem są dostawy lub usł</w:t>
      </w:r>
      <w:r w:rsidR="00EB5267">
        <w:t xml:space="preserve">ugi, nie może </w:t>
      </w:r>
      <w:r w:rsidR="00EB5267" w:rsidRPr="00AF6097">
        <w:t>być dłuższy niż 10</w:t>
      </w:r>
      <w:r w:rsidRPr="00AF6097">
        <w:t xml:space="preserve"> dni</w:t>
      </w:r>
      <w:r w:rsidRPr="00315EBA">
        <w:rPr>
          <w:color w:val="FF0000"/>
        </w:rPr>
        <w:t xml:space="preserve"> </w:t>
      </w:r>
      <w:r>
        <w:t xml:space="preserve">od dnia doręczenia wykonawcy, podwykonawcy lub dalszemu podwykonawcy faktury lub rachunku, potwierdzających wykonanie zleconej dostawy lub usługi, W przypadku, gdy termin zapłaty wynagrodzenia w umowie o podwykonawstwo, której przedmiotem są dostawy </w:t>
      </w:r>
      <w:r>
        <w:lastRenderedPageBreak/>
        <w:t>lub usługi jest dłuższy niż określony powyżej, Zamawiający poinformuje o tym Wykonawcę i wezwie go do doprowadzenia do zmiany umowy w powyższym zakresie, pod rygorem wystąpienia o zapłatę kary umownej.</w:t>
      </w:r>
    </w:p>
    <w:p w:rsidR="00563BB5" w:rsidRDefault="00563BB5" w:rsidP="00563BB5">
      <w:pPr>
        <w:pStyle w:val="Standard"/>
        <w:spacing w:line="100" w:lineRule="atLeast"/>
        <w:jc w:val="center"/>
        <w:rPr>
          <w:rFonts w:eastAsia="ArialMT" w:cs="Times New Roman"/>
          <w:b/>
          <w:bCs/>
        </w:rPr>
      </w:pPr>
      <w:r>
        <w:rPr>
          <w:rFonts w:eastAsia="ArialMT" w:cs="Times New Roman"/>
          <w:b/>
          <w:bCs/>
        </w:rPr>
        <w:t>§ 7</w:t>
      </w:r>
    </w:p>
    <w:p w:rsidR="00563BB5" w:rsidRDefault="00563BB5" w:rsidP="00563BB5">
      <w:pPr>
        <w:pStyle w:val="Standard"/>
        <w:numPr>
          <w:ilvl w:val="0"/>
          <w:numId w:val="10"/>
        </w:numPr>
        <w:spacing w:line="100" w:lineRule="atLeast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Za wykonanie przedmiotu umowy, o którym mowa w </w:t>
      </w:r>
      <w:r>
        <w:rPr>
          <w:rFonts w:cs="Times New Roman"/>
          <w:bCs/>
        </w:rPr>
        <w:t>§2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Zamawiający zapłaci Wykonawcy wynagrodzenie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ryczałtowe w wysokości</w:t>
      </w:r>
      <w:r w:rsidR="009B643B">
        <w:rPr>
          <w:rFonts w:cs="Times New Roman"/>
        </w:rPr>
        <w:t>:</w:t>
      </w:r>
    </w:p>
    <w:p w:rsidR="009B643B" w:rsidRDefault="009B643B" w:rsidP="009B643B">
      <w:pPr>
        <w:pStyle w:val="Standard"/>
        <w:spacing w:line="100" w:lineRule="atLeast"/>
        <w:ind w:left="567"/>
        <w:jc w:val="both"/>
        <w:rPr>
          <w:rFonts w:cs="Times New Roman"/>
        </w:rPr>
      </w:pPr>
    </w:p>
    <w:p w:rsidR="009B643B" w:rsidRDefault="009B643B" w:rsidP="009B643B">
      <w:pPr>
        <w:pStyle w:val="Standard"/>
        <w:numPr>
          <w:ilvl w:val="0"/>
          <w:numId w:val="34"/>
        </w:numPr>
        <w:spacing w:line="100" w:lineRule="atLeast"/>
        <w:jc w:val="both"/>
        <w:rPr>
          <w:rFonts w:cs="Times New Roman"/>
        </w:rPr>
      </w:pPr>
      <w:r w:rsidRPr="00023644">
        <w:t>Przebudowa drogi wewnętrznej w Nowym</w:t>
      </w:r>
      <w:r w:rsidRPr="00343B84">
        <w:rPr>
          <w:b/>
        </w:rPr>
        <w:t xml:space="preserve"> </w:t>
      </w:r>
      <w:r>
        <w:rPr>
          <w:color w:val="000000"/>
        </w:rPr>
        <w:t>Wylezinie</w:t>
      </w:r>
    </w:p>
    <w:p w:rsidR="00563BB5" w:rsidRDefault="00563BB5" w:rsidP="009B643B">
      <w:pPr>
        <w:pStyle w:val="Standard"/>
        <w:numPr>
          <w:ilvl w:val="0"/>
          <w:numId w:val="11"/>
        </w:numPr>
        <w:spacing w:line="100" w:lineRule="atLeast"/>
        <w:ind w:firstLine="9"/>
        <w:rPr>
          <w:rFonts w:cs="Times New Roman"/>
          <w:bCs/>
        </w:rPr>
      </w:pPr>
      <w:r>
        <w:rPr>
          <w:rFonts w:cs="Times New Roman"/>
        </w:rPr>
        <w:t>………………. .zł netto (słownie: …………… ………zł 00/100) ogółem, plus.........% podatek VAT w wysokości...............zł,</w:t>
      </w:r>
    </w:p>
    <w:p w:rsidR="00563BB5" w:rsidRPr="009B643B" w:rsidRDefault="00563BB5" w:rsidP="009B643B">
      <w:pPr>
        <w:pStyle w:val="Standard"/>
        <w:numPr>
          <w:ilvl w:val="0"/>
          <w:numId w:val="11"/>
        </w:numPr>
        <w:spacing w:line="100" w:lineRule="atLeast"/>
        <w:ind w:firstLine="9"/>
        <w:rPr>
          <w:rFonts w:cs="Times New Roman"/>
          <w:bCs/>
        </w:rPr>
      </w:pPr>
      <w:r>
        <w:rPr>
          <w:rFonts w:cs="Times New Roman"/>
        </w:rPr>
        <w:t xml:space="preserve"> ………………. zł bru</w:t>
      </w:r>
      <w:r w:rsidR="009B643B">
        <w:rPr>
          <w:rFonts w:cs="Times New Roman"/>
        </w:rPr>
        <w:t xml:space="preserve">tto (słownie: …………… ……………… </w:t>
      </w:r>
      <w:r>
        <w:rPr>
          <w:rFonts w:cs="Times New Roman"/>
        </w:rPr>
        <w:t>zł 00/100)</w:t>
      </w:r>
    </w:p>
    <w:p w:rsidR="009B643B" w:rsidRDefault="009B643B" w:rsidP="009B643B">
      <w:pPr>
        <w:pStyle w:val="Standard"/>
        <w:spacing w:line="100" w:lineRule="atLeast"/>
        <w:rPr>
          <w:rFonts w:cs="Times New Roman"/>
        </w:rPr>
      </w:pPr>
    </w:p>
    <w:p w:rsidR="009B643B" w:rsidRDefault="009B643B" w:rsidP="009B643B">
      <w:pPr>
        <w:pStyle w:val="Standard"/>
        <w:spacing w:line="100" w:lineRule="atLeast"/>
        <w:rPr>
          <w:rFonts w:cs="Times New Roman"/>
        </w:rPr>
      </w:pPr>
    </w:p>
    <w:p w:rsidR="009B643B" w:rsidRDefault="009B643B" w:rsidP="009B643B">
      <w:pPr>
        <w:pStyle w:val="Standard"/>
        <w:spacing w:line="100" w:lineRule="atLeast"/>
        <w:rPr>
          <w:rFonts w:cs="Times New Roman"/>
        </w:rPr>
      </w:pPr>
    </w:p>
    <w:p w:rsidR="009B643B" w:rsidRDefault="009B643B" w:rsidP="009B643B">
      <w:pPr>
        <w:pStyle w:val="Bezodstpw"/>
        <w:numPr>
          <w:ilvl w:val="0"/>
          <w:numId w:val="34"/>
        </w:numPr>
        <w:rPr>
          <w:sz w:val="24"/>
          <w:szCs w:val="24"/>
        </w:rPr>
      </w:pPr>
      <w:r w:rsidRPr="0073453A">
        <w:rPr>
          <w:sz w:val="24"/>
          <w:szCs w:val="24"/>
        </w:rPr>
        <w:t>Rozbudowa drogi gminnej Nr</w:t>
      </w:r>
      <w:r>
        <w:rPr>
          <w:sz w:val="24"/>
          <w:szCs w:val="24"/>
        </w:rPr>
        <w:t xml:space="preserve"> </w:t>
      </w:r>
      <w:r w:rsidRPr="009B643B">
        <w:rPr>
          <w:sz w:val="24"/>
          <w:szCs w:val="24"/>
        </w:rPr>
        <w:t>115153E Lisna – Paplinek – Chrzczonowice</w:t>
      </w:r>
      <w:r>
        <w:rPr>
          <w:sz w:val="24"/>
          <w:szCs w:val="24"/>
        </w:rPr>
        <w:t>:</w:t>
      </w:r>
    </w:p>
    <w:p w:rsidR="00A65B7B" w:rsidRDefault="009B643B" w:rsidP="009B643B">
      <w:pPr>
        <w:pStyle w:val="Bezodstpw"/>
        <w:numPr>
          <w:ilvl w:val="0"/>
          <w:numId w:val="35"/>
        </w:numPr>
        <w:ind w:left="1276" w:firstLine="0"/>
        <w:rPr>
          <w:sz w:val="24"/>
          <w:szCs w:val="24"/>
        </w:rPr>
      </w:pPr>
      <w:r w:rsidRPr="00A65B7B">
        <w:rPr>
          <w:sz w:val="24"/>
          <w:szCs w:val="24"/>
        </w:rPr>
        <w:t>………………. .zł netto (słownie: …………… ………zł 00/100) ogółem,</w:t>
      </w:r>
    </w:p>
    <w:p w:rsidR="009B643B" w:rsidRDefault="009B643B" w:rsidP="00A65B7B">
      <w:pPr>
        <w:pStyle w:val="Bezodstpw"/>
        <w:ind w:left="1276"/>
        <w:rPr>
          <w:sz w:val="24"/>
          <w:szCs w:val="24"/>
        </w:rPr>
      </w:pPr>
      <w:r w:rsidRPr="00A65B7B">
        <w:rPr>
          <w:sz w:val="24"/>
          <w:szCs w:val="24"/>
        </w:rPr>
        <w:t xml:space="preserve"> </w:t>
      </w:r>
      <w:r w:rsidR="00A65B7B">
        <w:rPr>
          <w:sz w:val="24"/>
          <w:szCs w:val="24"/>
        </w:rPr>
        <w:t xml:space="preserve">  </w:t>
      </w:r>
      <w:r w:rsidRPr="00A65B7B">
        <w:rPr>
          <w:sz w:val="24"/>
          <w:szCs w:val="24"/>
        </w:rPr>
        <w:t>plus.........% podatek VAT w wysokości...............zł,</w:t>
      </w:r>
    </w:p>
    <w:p w:rsidR="009B643B" w:rsidRPr="00A65B7B" w:rsidRDefault="009B643B" w:rsidP="00A65B7B">
      <w:pPr>
        <w:pStyle w:val="Bezodstpw"/>
        <w:numPr>
          <w:ilvl w:val="0"/>
          <w:numId w:val="35"/>
        </w:numPr>
        <w:ind w:left="1276" w:firstLine="0"/>
        <w:rPr>
          <w:sz w:val="24"/>
          <w:szCs w:val="24"/>
        </w:rPr>
      </w:pPr>
      <w:r w:rsidRPr="00A65B7B">
        <w:t xml:space="preserve"> </w:t>
      </w:r>
      <w:r w:rsidRPr="00A65B7B">
        <w:rPr>
          <w:sz w:val="24"/>
          <w:szCs w:val="24"/>
        </w:rPr>
        <w:t>………………. zł brutto (słownie: …………… ……………… …zł 00/100)</w:t>
      </w:r>
    </w:p>
    <w:p w:rsidR="009B643B" w:rsidRDefault="009B643B" w:rsidP="00A65B7B">
      <w:pPr>
        <w:pStyle w:val="Standard"/>
        <w:spacing w:line="100" w:lineRule="atLeast"/>
        <w:rPr>
          <w:rFonts w:cs="Times New Roman"/>
          <w:bCs/>
        </w:rPr>
      </w:pPr>
    </w:p>
    <w:p w:rsidR="00563BB5" w:rsidRDefault="00563BB5" w:rsidP="00563BB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wynagrodzenia za wykonanie przedmiotu umowy nastąpi po całkowitym zakończeniu i odbiorze robót.</w:t>
      </w:r>
    </w:p>
    <w:p w:rsidR="00563BB5" w:rsidRDefault="00563BB5" w:rsidP="00563BB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udzielania zaliczek w trakcie realizacji zadania.</w:t>
      </w:r>
    </w:p>
    <w:p w:rsidR="00563BB5" w:rsidRDefault="00563BB5" w:rsidP="00563BB5">
      <w:pPr>
        <w:pStyle w:val="Standard"/>
        <w:jc w:val="center"/>
        <w:rPr>
          <w:rFonts w:cs="Times New Roman"/>
          <w:b/>
          <w:bCs/>
        </w:rPr>
      </w:pPr>
    </w:p>
    <w:p w:rsidR="00563BB5" w:rsidRDefault="00563BB5" w:rsidP="00563BB5">
      <w:pPr>
        <w:pStyle w:val="Standard"/>
        <w:jc w:val="center"/>
      </w:pPr>
      <w:r>
        <w:rPr>
          <w:rFonts w:cs="Times New Roman"/>
          <w:b/>
          <w:bCs/>
        </w:rPr>
        <w:t>§ 8</w:t>
      </w:r>
    </w:p>
    <w:p w:rsidR="00563BB5" w:rsidRDefault="00563BB5" w:rsidP="00563BB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Ryczałtowe wynagrodzenie określone w </w:t>
      </w:r>
      <w:r>
        <w:rPr>
          <w:bCs/>
          <w:sz w:val="24"/>
          <w:szCs w:val="24"/>
        </w:rPr>
        <w:t>§7 pokrywa wszelkie należności dla Wykonawcy za wszystkie czynności niezbędne dla właściwego wykonania Umowy, w tym realizację warunków i wytycznych Zamawiającego, odnoszących się do przedmiotu zamówienia i wyrażonych w formie pisemnej oraz obejmuje ryzyko Wykonawcy z tytułu oszacowania wszelkich kosztów związanych z realizacją przedmiotu Umowy.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Wynagrodzenie obowiązywać będzie niezależnie od faktycznych warunków występujących podczas robót, ewentualnych zmian podczas wykonywania robót oraz w okresie gwarancji i rękojmi.</w:t>
      </w:r>
    </w:p>
    <w:p w:rsidR="00563BB5" w:rsidRDefault="00563BB5" w:rsidP="00563BB5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ryczałtowego będzie dokonywana w walucie polskiej.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9</w:t>
      </w:r>
    </w:p>
    <w:p w:rsidR="00563BB5" w:rsidRDefault="00563BB5" w:rsidP="00563BB5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Post</w:t>
      </w:r>
      <w:r w:rsidR="00A65B7B">
        <w:rPr>
          <w:rFonts w:cs="Times New Roman"/>
        </w:rPr>
        <w:t>awą do wystawienia faktur będą</w:t>
      </w:r>
      <w:r>
        <w:rPr>
          <w:rFonts w:cs="Times New Roman"/>
        </w:rPr>
        <w:t xml:space="preserve"> zatwierdz</w:t>
      </w:r>
      <w:r w:rsidR="00A65B7B">
        <w:rPr>
          <w:rFonts w:cs="Times New Roman"/>
        </w:rPr>
        <w:t xml:space="preserve">one przez Zamawiającego </w:t>
      </w:r>
      <w:proofErr w:type="spellStart"/>
      <w:r w:rsidR="00A65B7B">
        <w:rPr>
          <w:rFonts w:cs="Times New Roman"/>
        </w:rPr>
        <w:t>protokły</w:t>
      </w:r>
      <w:proofErr w:type="spellEnd"/>
      <w:r>
        <w:rPr>
          <w:rFonts w:cs="Times New Roman"/>
        </w:rPr>
        <w:t xml:space="preserve"> odbioru końcowego  przedmiotu zamówienia, zgodnie z zasadami określonymi w §15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umowy.</w:t>
      </w:r>
    </w:p>
    <w:p w:rsidR="00563BB5" w:rsidRDefault="00563BB5" w:rsidP="00563BB5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Zamawiający dokona zapłat</w:t>
      </w:r>
      <w:r w:rsidR="00EB5267">
        <w:rPr>
          <w:rFonts w:cs="Times New Roman"/>
        </w:rPr>
        <w:t xml:space="preserve">y wynagrodzenia w </w:t>
      </w:r>
      <w:r w:rsidR="00EB5267" w:rsidRPr="00AF6097">
        <w:rPr>
          <w:rFonts w:cs="Times New Roman"/>
        </w:rPr>
        <w:t>terminie do 14</w:t>
      </w:r>
      <w:r w:rsidRPr="00AF6097">
        <w:rPr>
          <w:rFonts w:cs="Times New Roman"/>
        </w:rPr>
        <w:t xml:space="preserve"> dni</w:t>
      </w:r>
      <w:r w:rsidRPr="00315EBA">
        <w:rPr>
          <w:rFonts w:cs="Times New Roman"/>
          <w:color w:val="FF0000"/>
        </w:rPr>
        <w:t xml:space="preserve"> </w:t>
      </w:r>
      <w:r>
        <w:rPr>
          <w:rFonts w:cs="Times New Roman"/>
        </w:rPr>
        <w:t>licząc od dnia otrzymania prawidłowo wystawionych faktur VAT, przelewem na rachunek bankowy Wykonawcy nr............................................................................................................</w:t>
      </w:r>
    </w:p>
    <w:p w:rsidR="00563BB5" w:rsidRDefault="00563BB5" w:rsidP="00563BB5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Fakturę za wykonany przedmiot zamówienia należy wystawić na adres: Gmina Kowiesy; 96-111 Kowiesy; NIP: 836 18 32 418; REGON: 750148294.</w:t>
      </w:r>
    </w:p>
    <w:p w:rsidR="00563BB5" w:rsidRDefault="00563BB5" w:rsidP="00A65B7B">
      <w:pPr>
        <w:pStyle w:val="Standard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Warunkiem zapłaty przez Zamawiającego należnego wynagrodzenia jest przedstawienie dowodów zapłaty wymagalnego wynagrodzenia podwykonawcom i dalszym podwykonawcom, o których mowa w </w:t>
      </w:r>
      <w:r>
        <w:rPr>
          <w:rFonts w:cs="Times New Roman"/>
          <w:bCs/>
        </w:rPr>
        <w:t>§6 Umowy, biorącym udział w realizacji robót. Dowodami w szczególności są oryginały lub kopie dokumentów potwierdzone za zgodność z oryginałem przez Wykonawcę, potwierdzające dokonanie zapłaty należnego wynagrodzenia podwykonawcom i dalszym podwykonawcom.</w:t>
      </w:r>
    </w:p>
    <w:p w:rsidR="00563BB5" w:rsidRDefault="00563BB5" w:rsidP="00563BB5">
      <w:pPr>
        <w:pStyle w:val="Standard"/>
        <w:numPr>
          <w:ilvl w:val="0"/>
          <w:numId w:val="14"/>
        </w:numPr>
        <w:jc w:val="both"/>
        <w:rPr>
          <w:rFonts w:cs="Times New Roman"/>
          <w:b/>
          <w:bCs/>
        </w:rPr>
      </w:pPr>
      <w:r>
        <w:rPr>
          <w:rFonts w:cs="Times New Roman"/>
        </w:rPr>
        <w:t>Strony postanawiają, iż zapłata następuje w dniu obciążenia rachunku bankowego Zamawiającego. W przypadku nieterminowej płatności Wykonawca  ma prawo naliczyć odsetki ustawowe za każdy dzień zwłoki.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10</w:t>
      </w: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Termin w</w:t>
      </w:r>
      <w:r w:rsidR="00A65B7B">
        <w:rPr>
          <w:rFonts w:cs="Times New Roman"/>
        </w:rPr>
        <w:t>ykonania robót: do dnia……………2018</w:t>
      </w:r>
      <w:r>
        <w:rPr>
          <w:rFonts w:cs="Times New Roman"/>
        </w:rPr>
        <w:t xml:space="preserve"> r.</w:t>
      </w:r>
    </w:p>
    <w:p w:rsidR="00563BB5" w:rsidRDefault="00563BB5" w:rsidP="00563BB5">
      <w:pPr>
        <w:pStyle w:val="Standard"/>
        <w:ind w:left="360"/>
        <w:rPr>
          <w:rFonts w:cs="Times New Roman"/>
        </w:rPr>
      </w:pPr>
    </w:p>
    <w:p w:rsidR="00563BB5" w:rsidRDefault="00563BB5" w:rsidP="00563BB5">
      <w:pPr>
        <w:pStyle w:val="Standard"/>
        <w:jc w:val="center"/>
      </w:pPr>
      <w:r>
        <w:rPr>
          <w:rFonts w:cs="Times New Roman"/>
          <w:b/>
          <w:bCs/>
        </w:rPr>
        <w:t>§ 11</w:t>
      </w:r>
    </w:p>
    <w:p w:rsidR="00563BB5" w:rsidRDefault="00563BB5" w:rsidP="00A65B7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przed podpisaniem umowy wniósł </w:t>
      </w:r>
      <w:r w:rsidR="00A65B7B">
        <w:rPr>
          <w:sz w:val="24"/>
          <w:szCs w:val="24"/>
        </w:rPr>
        <w:t xml:space="preserve">dla każdego zadania oddzielnie </w:t>
      </w:r>
      <w:r>
        <w:rPr>
          <w:sz w:val="24"/>
          <w:szCs w:val="24"/>
        </w:rPr>
        <w:t>zabezpieczenie należytego wykonania umowy w wysokości ...................... zł (słownie .......................................................), co stanowi 10% łącznego wynagrodzenia brutto określonego w § 7 umowy w formie .................................................................................................................................................</w:t>
      </w:r>
    </w:p>
    <w:p w:rsidR="00563BB5" w:rsidRDefault="00563BB5" w:rsidP="00563BB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zostanie zwrócone w sposób określony w art. 151 Ustawy Prawo zamówień publicznych tzn. 70% zabezpieczenia należytego wykonania umowy zostanie zwrócone w terminie 30 dni od daty podpisania protokołu odbioru końcowego, a pozostała część nie później niż w terminie 15 dni po upływie okresu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gwarancji i rękojmi za wady.</w:t>
      </w:r>
    </w:p>
    <w:p w:rsidR="00563BB5" w:rsidRDefault="00563BB5" w:rsidP="00563BB5">
      <w:pPr>
        <w:pStyle w:val="Bezodstpw"/>
        <w:numPr>
          <w:ilvl w:val="0"/>
          <w:numId w:val="1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Wykonawca w okresie realizacji umowy oraz w okresie gwarancji i rękojmi może dokonać zamiany wniesionego zabezpieczenia należytego wykonania umowy na jedną lub kilka form dopuszczonych  w Specyfikacji Istotnych Warunków Zamówienia.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12</w:t>
      </w:r>
    </w:p>
    <w:p w:rsidR="00563BB5" w:rsidRDefault="00563BB5" w:rsidP="00264161">
      <w:pPr>
        <w:pStyle w:val="Standard"/>
        <w:numPr>
          <w:ilvl w:val="0"/>
          <w:numId w:val="17"/>
        </w:numPr>
        <w:ind w:left="360"/>
        <w:rPr>
          <w:rFonts w:cs="Times New Roman"/>
        </w:rPr>
      </w:pPr>
      <w:r>
        <w:rPr>
          <w:rFonts w:cs="Times New Roman"/>
        </w:rPr>
        <w:t>Niezależnie od zabezpieczenia należytego wykonania umowy strony ustalają zabezpieczenie w formie kar umownych.</w:t>
      </w:r>
    </w:p>
    <w:p w:rsidR="00563BB5" w:rsidRDefault="00563BB5" w:rsidP="00563BB5">
      <w:pPr>
        <w:pStyle w:val="Standard"/>
        <w:numPr>
          <w:ilvl w:val="0"/>
          <w:numId w:val="17"/>
        </w:numPr>
        <w:ind w:left="360"/>
        <w:jc w:val="both"/>
      </w:pPr>
      <w:r>
        <w:t>Wykonawca zapłaci Zamawiającemu karę pieniężną w następujących przypadkach:</w:t>
      </w:r>
    </w:p>
    <w:p w:rsidR="00563BB5" w:rsidRDefault="00563BB5" w:rsidP="00563BB5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>
        <w:t xml:space="preserve">za nieterminowe zakończenie robót budowlanych w wysokości 0,2 % wynagrodzenia umownego brutto za każdy dzień zwłoki, w stosunku do terminów, o których mowa w </w:t>
      </w:r>
      <w:r>
        <w:rPr>
          <w:rFonts w:cs="Times New Roman"/>
        </w:rPr>
        <w:t>§</w:t>
      </w:r>
      <w:r>
        <w:t>10</w:t>
      </w:r>
      <w:r>
        <w:rPr>
          <w:color w:val="FF0000"/>
        </w:rPr>
        <w:t xml:space="preserve"> </w:t>
      </w:r>
      <w:r>
        <w:t xml:space="preserve">umowy, z zastrzeżeniem </w:t>
      </w:r>
      <w:r>
        <w:rPr>
          <w:rFonts w:cs="Times New Roman"/>
          <w:bCs/>
        </w:rPr>
        <w:t>§18 ust 3</w:t>
      </w:r>
      <w:r>
        <w:t xml:space="preserve"> ;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nieterminowe usuwanie wad ujawnionych w okresie gwarancji i rękojmi w wysokości 0,05% wynagrodzenia umownego brutto za każdy dzień zwłoki, licząc od dnia wyznaczonego przez Zamawiającego do usunięcia wad;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brak zapłaty lub nieterminową zapłatę wynagrodzenia należnego Podwykonawcy lub dalszemu podwykonawcy- w wysokości 500,00 zł za każdy stwierdzony przypadek;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brak przedłożenia do zaakceptowania projektu umowy o podwykonawstwo lub projektu jej zmiany – w wysokości 500,00 zł za każdy stwierdzony przypadek;</w:t>
      </w:r>
    </w:p>
    <w:p w:rsidR="00563BB5" w:rsidRDefault="00563BB5" w:rsidP="00EF52A9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za brak zmiany umowy o podwykonawstwo w zakresie terminu zapłaty, o którym mowa w § 6 ust. 16 umowy - w wysokości 500,00 zł  za każdy stwierdzony przypadek;</w:t>
      </w:r>
    </w:p>
    <w:p w:rsidR="00563BB5" w:rsidRDefault="00563BB5" w:rsidP="00EF52A9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 przypadku odstąpienia od umowy z winy Wykonawcy - 10,00 % łącznego wynagrodzenia brutto;</w:t>
      </w:r>
    </w:p>
    <w:p w:rsidR="00563BB5" w:rsidRDefault="00563BB5" w:rsidP="00563BB5">
      <w:pPr>
        <w:pStyle w:val="Bezodstpw"/>
        <w:numPr>
          <w:ilvl w:val="0"/>
          <w:numId w:val="18"/>
        </w:numPr>
        <w:tabs>
          <w:tab w:val="left" w:pos="54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nieprzedłożenie poświadczonej za zgodność z oryginałem kopii umowy o podwykonawstwo lub jej zmiany – w wysokości 500,00 zł za każdy stwierdzony przypadek;</w:t>
      </w:r>
    </w:p>
    <w:p w:rsidR="00563BB5" w:rsidRDefault="00563BB5" w:rsidP="00EF52A9">
      <w:pPr>
        <w:pStyle w:val="Bezodstpw"/>
        <w:numPr>
          <w:ilvl w:val="0"/>
          <w:numId w:val="18"/>
        </w:numPr>
        <w:tabs>
          <w:tab w:val="left" w:pos="5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za oddelegowanie do wykonywania prac określonych w §5 ust. 2 osób niezatrudnionych na podstawie umowy o pracę – w wysokości 500,00 zł za każdy stwierdzony przypadek (kara może być nakładana wielokrotnie wobec  tej samej osoby, jeżeli Zamawiający podczas kontroli stwierdzi, że nie jest ona zatrudniona na umowę o pracę);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brak realizacji obowiązków określonych w §5 ust. 4 Umowy – w wysokości 300,00 zł za każdy stwierdzony przypadek,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za nieterminowe przystąpienie do realizacji przedmiotu umowy - w wysokości 0,1% łącznego wynagrodzenia brutto za każdy dzień zwłoki, licząc od dnia następnego od </w:t>
      </w:r>
      <w:r>
        <w:rPr>
          <w:sz w:val="22"/>
          <w:szCs w:val="22"/>
        </w:rPr>
        <w:t xml:space="preserve">terminu określonego w </w:t>
      </w:r>
      <w:r>
        <w:rPr>
          <w:bCs/>
          <w:sz w:val="22"/>
          <w:szCs w:val="22"/>
        </w:rPr>
        <w:t>§13 ust 3.</w:t>
      </w:r>
    </w:p>
    <w:p w:rsidR="00563BB5" w:rsidRDefault="00563BB5" w:rsidP="00563BB5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 zwłokę w usunięciu szkód, o których mowa w §4 ust. 4 umowy, w wysokości </w:t>
      </w:r>
      <w:r>
        <w:rPr>
          <w:sz w:val="24"/>
          <w:szCs w:val="24"/>
        </w:rPr>
        <w:t xml:space="preserve">0,1% łącznego wynagrodzenia brutto za każdy dzień zwłoki, licząc od dnia następnego od terminu określonego w </w:t>
      </w:r>
      <w:r>
        <w:rPr>
          <w:bCs/>
          <w:sz w:val="24"/>
          <w:szCs w:val="24"/>
        </w:rPr>
        <w:t>§ 4 ust 4.</w:t>
      </w:r>
    </w:p>
    <w:p w:rsidR="00563BB5" w:rsidRDefault="00563BB5" w:rsidP="00EF52A9">
      <w:pPr>
        <w:pStyle w:val="Bezodstpw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Zamawiający zapłaci Wykonawcy karę pieniężną w wysokości 10,00 % łącznego wynagrodzenia brutto w przypadku odstąpienia od umowy z winy Zamawiającego z zastrzeżeniem </w:t>
      </w:r>
      <w:r w:rsidR="00315EBA">
        <w:rPr>
          <w:bCs/>
          <w:sz w:val="24"/>
          <w:szCs w:val="24"/>
        </w:rPr>
        <w:t>§ 16.</w:t>
      </w:r>
    </w:p>
    <w:p w:rsidR="00563BB5" w:rsidRDefault="00563BB5" w:rsidP="00EF52A9">
      <w:pPr>
        <w:pStyle w:val="Bezodstpw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Zamawiający zastrzega sobie prawo do dochodzenia odszkodowania na zasadach ogólnych, o ile wartość poniesionej szkody przekracza wysokość kar umownych.</w:t>
      </w:r>
    </w:p>
    <w:p w:rsidR="00563BB5" w:rsidRDefault="00563BB5" w:rsidP="00EF52A9">
      <w:pPr>
        <w:pStyle w:val="Standard"/>
        <w:numPr>
          <w:ilvl w:val="0"/>
          <w:numId w:val="17"/>
        </w:numPr>
        <w:ind w:left="360"/>
      </w:pPr>
      <w:r>
        <w:t>Naliczone kary umowne Zamawiający może potrącić z wynagrodzenia należnego Wykonawcy, z zabezpieczenia należytego wykonania umowy lub innych należności przysługujących Wykonawcy, a w przypadku gdyby to nie było możliwe, Wykonawca zobowiązany jest do ich zapłaty w terminie do 14 dni od dnia zawiadomienia o ich naliczeniu.</w:t>
      </w:r>
    </w:p>
    <w:p w:rsidR="00EF52A9" w:rsidRDefault="00EF52A9" w:rsidP="00EF52A9">
      <w:pPr>
        <w:pStyle w:val="Standard"/>
      </w:pPr>
    </w:p>
    <w:p w:rsidR="00563BB5" w:rsidRDefault="00563BB5" w:rsidP="00563BB5">
      <w:pPr>
        <w:pStyle w:val="Standard"/>
        <w:numPr>
          <w:ilvl w:val="0"/>
          <w:numId w:val="17"/>
        </w:numPr>
        <w:ind w:left="360"/>
        <w:jc w:val="both"/>
      </w:pPr>
      <w:r>
        <w:t>Zapłacenie przez Wykonawcę kary umownej nie zwalnia go z obowiązku dopełnienia uchybionych działań, chyba że doszło do rozwiązania lub odstąpienia od umowy.</w:t>
      </w:r>
    </w:p>
    <w:p w:rsidR="00563BB5" w:rsidRDefault="00563BB5" w:rsidP="00563BB5">
      <w:pPr>
        <w:pStyle w:val="Standard"/>
        <w:numPr>
          <w:ilvl w:val="0"/>
          <w:numId w:val="17"/>
        </w:numPr>
        <w:ind w:left="360"/>
        <w:jc w:val="both"/>
      </w:pPr>
      <w:r>
        <w:t>Strony postanawiają o obowiązywaniu postanowień umowy dotyczących kar umownych także w przypadku ewentualnego odstąpienia od umowy przez którąkolwiek ze stron.</w:t>
      </w:r>
    </w:p>
    <w:p w:rsidR="00563BB5" w:rsidRDefault="00563BB5" w:rsidP="00563BB5">
      <w:pPr>
        <w:pStyle w:val="Standard"/>
        <w:jc w:val="center"/>
        <w:rPr>
          <w:rFonts w:cs="Times New Roman"/>
          <w:b/>
          <w:bCs/>
        </w:rPr>
      </w:pPr>
    </w:p>
    <w:p w:rsidR="00563BB5" w:rsidRDefault="00563BB5" w:rsidP="00563BB5">
      <w:pPr>
        <w:pStyle w:val="Standard"/>
        <w:jc w:val="center"/>
        <w:rPr>
          <w:color w:val="6666FF"/>
        </w:rPr>
      </w:pPr>
      <w:r>
        <w:rPr>
          <w:rFonts w:cs="Times New Roman"/>
          <w:b/>
          <w:bCs/>
        </w:rPr>
        <w:t>§ 13</w:t>
      </w:r>
    </w:p>
    <w:p w:rsidR="00563BB5" w:rsidRDefault="00563BB5" w:rsidP="00563BB5">
      <w:pPr>
        <w:pStyle w:val="Bezodstpw"/>
        <w:numPr>
          <w:ilvl w:val="0"/>
          <w:numId w:val="19"/>
        </w:numPr>
        <w:spacing w:line="100" w:lineRule="atLeast"/>
        <w:rPr>
          <w:rFonts w:eastAsia="ArialMT"/>
          <w:color w:val="000000"/>
          <w:sz w:val="24"/>
          <w:szCs w:val="24"/>
        </w:rPr>
      </w:pPr>
      <w:r>
        <w:rPr>
          <w:sz w:val="24"/>
          <w:szCs w:val="24"/>
        </w:rPr>
        <w:t>Protokolarne przekazanie p</w:t>
      </w:r>
      <w:r w:rsidR="00EF52A9">
        <w:rPr>
          <w:sz w:val="24"/>
          <w:szCs w:val="24"/>
        </w:rPr>
        <w:t>lacu budowy nastąpi</w:t>
      </w:r>
      <w:r w:rsidR="00EB5267">
        <w:rPr>
          <w:sz w:val="24"/>
          <w:szCs w:val="24"/>
        </w:rPr>
        <w:t xml:space="preserve"> w terminie do</w:t>
      </w:r>
      <w:r>
        <w:rPr>
          <w:sz w:val="24"/>
          <w:szCs w:val="24"/>
        </w:rPr>
        <w:t xml:space="preserve"> 7 dni od podpisania umowy. </w:t>
      </w:r>
    </w:p>
    <w:p w:rsidR="00563BB5" w:rsidRDefault="00563BB5" w:rsidP="00563BB5">
      <w:pPr>
        <w:pStyle w:val="Bezodstpw"/>
        <w:numPr>
          <w:ilvl w:val="0"/>
          <w:numId w:val="19"/>
        </w:num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Wykonawca  przystąpi do realizacji przedmiotu umowy w nieprzekraczalnym terminie</w:t>
      </w:r>
      <w:r>
        <w:rPr>
          <w:color w:val="FF0000"/>
          <w:sz w:val="24"/>
          <w:szCs w:val="24"/>
        </w:rPr>
        <w:t xml:space="preserve"> </w:t>
      </w:r>
    </w:p>
    <w:p w:rsidR="00563BB5" w:rsidRDefault="00EF52A9" w:rsidP="00563BB5">
      <w:pPr>
        <w:pStyle w:val="Bezodstpw"/>
        <w:ind w:left="360"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14</w:t>
      </w:r>
      <w:r w:rsidR="00563BB5">
        <w:rPr>
          <w:sz w:val="24"/>
          <w:szCs w:val="24"/>
        </w:rPr>
        <w:t xml:space="preserve"> dni od dnia przekazania placu budowy.</w:t>
      </w:r>
      <w:r w:rsidR="00563BB5">
        <w:rPr>
          <w:color w:val="FF0000"/>
          <w:sz w:val="24"/>
          <w:szCs w:val="24"/>
        </w:rPr>
        <w:t xml:space="preserve"> </w:t>
      </w:r>
    </w:p>
    <w:p w:rsidR="00563BB5" w:rsidRDefault="00563BB5" w:rsidP="00563BB5">
      <w:pPr>
        <w:pStyle w:val="Standard"/>
        <w:jc w:val="center"/>
        <w:rPr>
          <w:rFonts w:cs="Times New Roman"/>
          <w:b/>
          <w:bCs/>
        </w:rPr>
      </w:pP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14</w:t>
      </w:r>
    </w:p>
    <w:p w:rsidR="00563BB5" w:rsidRDefault="00563BB5" w:rsidP="00EF52A9">
      <w:pPr>
        <w:pStyle w:val="Standard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Wykonawca gwarantuje, że przedmiot Umowy określony w § 2 wykonany zostanie prawidłowo, zgodnie z warunkami (normami) technicznymi wykonawstwa i warunkami umowy, bez wad pomniejszających wartość robót lub uniemożliwiających użytkowanie obiektu zgodnie z jego przeznaczeniem.</w:t>
      </w:r>
    </w:p>
    <w:p w:rsidR="00563BB5" w:rsidRDefault="00563BB5" w:rsidP="00563BB5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udziela Zamawiającemu gwarancji jakości i rękojmi na roboty objęte przedmiotem zamówienia na okres …........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licząc od dnia następnego po odbiorze końcowym.</w:t>
      </w:r>
    </w:p>
    <w:p w:rsidR="00563BB5" w:rsidRDefault="00563BB5" w:rsidP="00563BB5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rękojmi jest równy okresowi gwarancji. Zamawiający może korzystać z uprawnień wynikających z rękojmi niezależnie od uprawnień wynikających z gwarancji. </w:t>
      </w:r>
    </w:p>
    <w:p w:rsidR="00563BB5" w:rsidRDefault="00563BB5" w:rsidP="00EF52A9">
      <w:pPr>
        <w:pStyle w:val="Standard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Okres gwarancji udzielony przez Podwykonawców musi odpowiadać co najmniej okresowi udzielonemu przez Wykonawcę.</w:t>
      </w:r>
    </w:p>
    <w:p w:rsidR="00563BB5" w:rsidRDefault="00563BB5" w:rsidP="00563BB5">
      <w:pPr>
        <w:pStyle w:val="Standard"/>
        <w:numPr>
          <w:ilvl w:val="0"/>
          <w:numId w:val="20"/>
        </w:numPr>
        <w:jc w:val="both"/>
      </w:pPr>
      <w:r>
        <w:rPr>
          <w:rFonts w:cs="Times New Roman"/>
        </w:rPr>
        <w:t>Okres gwarancji dla naprawianego elementu ulega wydłużeniu o czas usunięcia wad.</w:t>
      </w:r>
    </w:p>
    <w:p w:rsidR="00563BB5" w:rsidRDefault="00563BB5" w:rsidP="00563BB5">
      <w:pPr>
        <w:pStyle w:val="Standard"/>
        <w:numPr>
          <w:ilvl w:val="0"/>
          <w:numId w:val="20"/>
        </w:numPr>
        <w:jc w:val="both"/>
      </w:pPr>
      <w: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563BB5" w:rsidRDefault="00563BB5" w:rsidP="00563BB5">
      <w:pPr>
        <w:pStyle w:val="Standard"/>
        <w:numPr>
          <w:ilvl w:val="0"/>
          <w:numId w:val="20"/>
        </w:numPr>
        <w:jc w:val="both"/>
      </w:pPr>
      <w:r>
        <w:t>Roszczenia gwarancyjne z tytułu wad, uszkodzeń, usterek, awarii itp. Zamawiający zgłasza Wykonawcy faksem, pocztą elektroniczną lub listownie, wraz z krótką informacją o rodzaju uszkodzenia. Zgłoszenie może być dokonane we wszystkie dni tygodnia o dowolnej porze doby w ciągu całego roku. Wykonawca ma obowiązek przyjąć takie zgłoszenie.</w:t>
      </w:r>
    </w:p>
    <w:p w:rsidR="00563BB5" w:rsidRDefault="00563BB5" w:rsidP="00563BB5">
      <w:pPr>
        <w:pStyle w:val="Standard"/>
        <w:numPr>
          <w:ilvl w:val="0"/>
          <w:numId w:val="20"/>
        </w:numPr>
        <w:jc w:val="both"/>
        <w:rPr>
          <w:rFonts w:cs="Times New Roman"/>
        </w:rPr>
      </w:pPr>
      <w:r>
        <w:t xml:space="preserve">Wykonawca zobowiązany jest przystąpić do usuwania wad, usterek, uszkodzeń w okresie gwarancji i rękojmi w ciągu 3 dni roboczych od chwili zgłoszenia i zakończyć je bez zbędnej zwłoki, jednak w terminie nie dłuższym niż 7 dni od zgłoszenia lub w innym terminie wyznaczonym przez Zamawiającego. W przypadku nie przystąpienia do </w:t>
      </w:r>
      <w:r>
        <w:lastRenderedPageBreak/>
        <w:t>usuwania zgłoszonych wad lub ich nie usunięcia w w/w terminach, Zamawiający, bez dodatkowego wezwania, może podjąć usuwanie wad we własnym zakresie na koszt Wykonawcy, wykorzystując złożone zabezpieczenie należytego wykonania umowy. W takim przypadku wykonanie robót w zastępstwie Wykonawcy nie ogranicza zakresu, uprawnień i terminów gwarancji.</w:t>
      </w:r>
    </w:p>
    <w:p w:rsidR="00563BB5" w:rsidRDefault="00563BB5" w:rsidP="00EF52A9">
      <w:pPr>
        <w:pStyle w:val="Standard"/>
        <w:numPr>
          <w:ilvl w:val="0"/>
          <w:numId w:val="20"/>
        </w:numPr>
        <w:rPr>
          <w:rFonts w:cs="Times New Roman"/>
        </w:rPr>
      </w:pPr>
      <w:r>
        <w:t>Usunięcie zgłoszonych wad Wykonawca zobowiązany jest zgłosić pisemnie Zamawiającemu. W ciągu 7 dni od zgłoszenia będzie spisany protokół zawierający ustalenia dokonane w toku odbioru tych robót.</w:t>
      </w:r>
    </w:p>
    <w:p w:rsidR="00563BB5" w:rsidRDefault="00563BB5" w:rsidP="00EF52A9">
      <w:pPr>
        <w:pStyle w:val="Standard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Uprawnienia Zamawiającego z tytułu rękojmi wygasają nie wcześniej niż z wygaśnięciem uprawnień z tytułu gwarancji.</w:t>
      </w:r>
    </w:p>
    <w:p w:rsidR="00563BB5" w:rsidRDefault="00563BB5" w:rsidP="00563BB5">
      <w:pPr>
        <w:pStyle w:val="Standard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Strony ustalają coroczny przegląd gwarancyjny w III dekadzie października  każdego roku w okresie trwania gwarancji.</w:t>
      </w:r>
    </w:p>
    <w:p w:rsidR="00EF52A9" w:rsidRDefault="00EF52A9" w:rsidP="00EF52A9">
      <w:pPr>
        <w:pStyle w:val="Standard"/>
        <w:jc w:val="both"/>
        <w:rPr>
          <w:rFonts w:cs="Times New Roman"/>
        </w:rPr>
      </w:pPr>
    </w:p>
    <w:p w:rsidR="00EF52A9" w:rsidRDefault="00EF52A9" w:rsidP="00EF52A9">
      <w:pPr>
        <w:pStyle w:val="Standard"/>
        <w:jc w:val="both"/>
        <w:rPr>
          <w:rFonts w:cs="Times New Roman"/>
        </w:rPr>
      </w:pPr>
    </w:p>
    <w:p w:rsidR="00563BB5" w:rsidRDefault="00563BB5" w:rsidP="00563BB5">
      <w:pPr>
        <w:widowControl/>
        <w:suppressAutoHyphens w:val="0"/>
        <w:spacing w:before="120"/>
        <w:ind w:right="74"/>
        <w:jc w:val="center"/>
        <w:rPr>
          <w:color w:val="C0504D"/>
        </w:rPr>
      </w:pPr>
      <w:r>
        <w:rPr>
          <w:rFonts w:cs="Times New Roman"/>
          <w:b/>
          <w:bCs/>
        </w:rPr>
        <w:t>§ 15</w:t>
      </w:r>
    </w:p>
    <w:p w:rsidR="00563BB5" w:rsidRDefault="00563BB5" w:rsidP="00563BB5">
      <w:pPr>
        <w:numPr>
          <w:ilvl w:val="0"/>
          <w:numId w:val="21"/>
        </w:numPr>
        <w:jc w:val="both"/>
        <w:rPr>
          <w:rFonts w:cs="Times New Roman"/>
        </w:rPr>
      </w:pPr>
      <w:r>
        <w:t xml:space="preserve">Wykonawca zobowiązany jest zawiadomić na piśmie Zamawiającego o zakończeniu robót i osiągnięciu gotowości do odbioru końcowego przedmiotu umowy najpóźniej w ostatnim dniu przewidzianym na wykonanie przedmiotu umowy. </w:t>
      </w:r>
    </w:p>
    <w:p w:rsidR="00563BB5" w:rsidRPr="00EF52A9" w:rsidRDefault="00563BB5" w:rsidP="00EF52A9">
      <w:pPr>
        <w:pStyle w:val="Bezodstpw"/>
        <w:numPr>
          <w:ilvl w:val="0"/>
          <w:numId w:val="36"/>
        </w:numPr>
        <w:autoSpaceDN w:val="0"/>
        <w:rPr>
          <w:rFonts w:eastAsia="ArialMT"/>
          <w:b/>
          <w:sz w:val="24"/>
          <w:szCs w:val="24"/>
        </w:rPr>
      </w:pPr>
      <w:r>
        <w:rPr>
          <w:sz w:val="24"/>
          <w:szCs w:val="24"/>
        </w:rPr>
        <w:t>Do zawiadomienia o zakończeniu robót i gotowości do odbioru Wykonawca dołączy wszelkie dokumenty i zezwole</w:t>
      </w:r>
      <w:r w:rsidR="00EB5267">
        <w:rPr>
          <w:sz w:val="24"/>
          <w:szCs w:val="24"/>
        </w:rPr>
        <w:t>nia niezbędne do odbioru robót</w:t>
      </w:r>
      <w:r w:rsidR="00264161">
        <w:rPr>
          <w:sz w:val="24"/>
          <w:szCs w:val="24"/>
        </w:rPr>
        <w:t>,</w:t>
      </w:r>
      <w:r w:rsidR="00EF52A9" w:rsidRPr="00EF52A9">
        <w:t xml:space="preserve"> </w:t>
      </w:r>
      <w:r w:rsidR="00EF52A9" w:rsidRPr="00EF52A9">
        <w:rPr>
          <w:sz w:val="24"/>
          <w:szCs w:val="24"/>
        </w:rPr>
        <w:t xml:space="preserve">w tym </w:t>
      </w:r>
      <w:r w:rsidR="00EF52A9" w:rsidRPr="00264161">
        <w:rPr>
          <w:sz w:val="24"/>
          <w:szCs w:val="24"/>
        </w:rPr>
        <w:t>inwentaryzację geodezyjną uwierzytelnioną przez Starostwo Powiatowe w Skierniewicach</w:t>
      </w:r>
      <w:r w:rsidR="00EF52A9" w:rsidRPr="00EF52A9">
        <w:rPr>
          <w:sz w:val="24"/>
          <w:szCs w:val="24"/>
        </w:rPr>
        <w:t xml:space="preserve"> oraz kosztorys powykonawczy</w:t>
      </w:r>
      <w:r w:rsidR="00264161">
        <w:rPr>
          <w:sz w:val="24"/>
          <w:szCs w:val="24"/>
        </w:rPr>
        <w:t xml:space="preserve"> - </w:t>
      </w:r>
      <w:r w:rsidR="00EF52A9" w:rsidRPr="00EF52A9">
        <w:rPr>
          <w:sz w:val="24"/>
          <w:szCs w:val="24"/>
        </w:rPr>
        <w:t>dot. rozbudowy drogi gminn</w:t>
      </w:r>
      <w:r w:rsidR="00264161">
        <w:rPr>
          <w:sz w:val="24"/>
          <w:szCs w:val="24"/>
        </w:rPr>
        <w:t xml:space="preserve">ej </w:t>
      </w:r>
      <w:proofErr w:type="spellStart"/>
      <w:r w:rsidR="00264161">
        <w:rPr>
          <w:sz w:val="24"/>
          <w:szCs w:val="24"/>
        </w:rPr>
        <w:t>Lisna-Paplinek-Chrzczonowice</w:t>
      </w:r>
      <w:proofErr w:type="spellEnd"/>
      <w:r w:rsidR="00EF52A9" w:rsidRPr="00EF52A9">
        <w:rPr>
          <w:sz w:val="24"/>
          <w:szCs w:val="24"/>
        </w:rPr>
        <w:t>.</w:t>
      </w:r>
    </w:p>
    <w:p w:rsidR="00563BB5" w:rsidRDefault="00563BB5" w:rsidP="00EF52A9">
      <w:pPr>
        <w:pStyle w:val="Standard"/>
        <w:numPr>
          <w:ilvl w:val="0"/>
          <w:numId w:val="21"/>
        </w:numPr>
        <w:rPr>
          <w:rFonts w:cs="Times New Roman"/>
        </w:rPr>
      </w:pPr>
      <w:r w:rsidRPr="00EB5267">
        <w:rPr>
          <w:rFonts w:cs="Times New Roman"/>
        </w:rPr>
        <w:t>Brak jakiegokolwiek z wymaganych dokumentów lub brak potwierdzenia przez inspektora nadzoru,</w:t>
      </w:r>
      <w:r w:rsidRPr="00EB5267">
        <w:rPr>
          <w:rFonts w:eastAsia="TimesNewRoman" w:cs="Times New Roman"/>
        </w:rPr>
        <w:t xml:space="preserve"> ż</w:t>
      </w:r>
      <w:r w:rsidRPr="00EB5267">
        <w:rPr>
          <w:rFonts w:cs="Times New Roman"/>
        </w:rPr>
        <w:t>e prace zostały zakończone, wykonane zgodnie z umową i są pozbawione wszelkich wad, spowoduje nieprzystąpienie przez zamawia</w:t>
      </w:r>
      <w:r w:rsidRPr="00EB5267">
        <w:rPr>
          <w:rFonts w:eastAsia="TimesNewRoman" w:cs="Times New Roman"/>
        </w:rPr>
        <w:t>ją</w:t>
      </w:r>
      <w:r w:rsidRPr="00EB5267">
        <w:rPr>
          <w:rFonts w:cs="Times New Roman"/>
        </w:rPr>
        <w:t>cego do odbioru robót.</w:t>
      </w:r>
    </w:p>
    <w:p w:rsidR="00563BB5" w:rsidRDefault="00563BB5" w:rsidP="00563B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Odbiór robót dokonywany będzie w oparciu o obowiązujące przepisy ustawy Prawo budowlane.</w:t>
      </w:r>
    </w:p>
    <w:p w:rsidR="00563BB5" w:rsidRDefault="00563BB5" w:rsidP="00563B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Odbiór końcowy przeprowadzony będzie przez przedstawicieli Zamawiaj</w:t>
      </w:r>
      <w:r>
        <w:rPr>
          <w:rFonts w:eastAsia="TimesNewRoman" w:cs="Times New Roman"/>
        </w:rPr>
        <w:t>ą</w:t>
      </w:r>
      <w:r>
        <w:rPr>
          <w:rFonts w:cs="Times New Roman"/>
        </w:rPr>
        <w:t>cego w terminie do 7 dni od daty pisemnego zgłoszenia i potwierdzeniu przez inspektora nadzoru, iż</w:t>
      </w:r>
      <w:r>
        <w:rPr>
          <w:rFonts w:eastAsia="TimesNewRoman" w:cs="Times New Roman"/>
        </w:rPr>
        <w:t xml:space="preserve"> </w:t>
      </w:r>
      <w:r>
        <w:rPr>
          <w:rFonts w:cs="Times New Roman"/>
        </w:rPr>
        <w:t>roboty zostały zakończone, wykonane zgodnie z umową i pozbawione są wszelkich wad.</w:t>
      </w:r>
    </w:p>
    <w:p w:rsidR="00563BB5" w:rsidRDefault="00563BB5" w:rsidP="00563BB5">
      <w:pPr>
        <w:pStyle w:val="Standard"/>
        <w:numPr>
          <w:ilvl w:val="0"/>
          <w:numId w:val="21"/>
        </w:numPr>
        <w:jc w:val="both"/>
        <w:rPr>
          <w:rFonts w:cs="Times New Roman"/>
        </w:rPr>
      </w:pPr>
      <w:r>
        <w:rPr>
          <w:rFonts w:cs="Times New Roman"/>
        </w:rPr>
        <w:t>W protokole odbioru końcowego zostanie określone czy Wykonawca zrealizował przedmiot umowy w wymaganym terminie, w sposób należyty i zgodnie z postanowieniami niniejszej umowy, a w przypadku wystąpienia wad jakościowych, termin ich usunięcia.</w:t>
      </w:r>
    </w:p>
    <w:p w:rsidR="00563BB5" w:rsidRDefault="00563BB5" w:rsidP="00563BB5">
      <w:pPr>
        <w:pStyle w:val="Standard"/>
        <w:numPr>
          <w:ilvl w:val="0"/>
          <w:numId w:val="21"/>
        </w:numPr>
        <w:jc w:val="both"/>
      </w:pPr>
      <w:r>
        <w:rPr>
          <w:rFonts w:cs="Times New Roman"/>
        </w:rPr>
        <w:t>Koszty usunięcia wad ponosi Wykonawca; okres ich usunięcia nie przedłuża umownego terminu zakończenia robót.</w:t>
      </w:r>
    </w:p>
    <w:p w:rsidR="00563BB5" w:rsidRDefault="00563BB5" w:rsidP="00563BB5">
      <w:pPr>
        <w:pStyle w:val="Tekstpodstawowywcity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Roboty zanikające oraz poszczególne elementy zadania podlegają odbiorowi. Wpisem do dziennika budowy Wykonawca zgłosi gotowość do odbioru poszczególnych robót, zawiadamiając jednocześnie inspektora nadzoru.</w:t>
      </w:r>
    </w:p>
    <w:p w:rsidR="00563BB5" w:rsidRDefault="00563BB5" w:rsidP="00563BB5">
      <w:pPr>
        <w:pStyle w:val="Tekstpodstawowywcity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Odbiory częściowe będą przeprowadzone niezwłocznie, nie później jednak niż w ciągu 3 dni od daty zgłoszenia/wpisu do dziennika budowy i zawiadomienia o tym fakcie inspektora nadzoru.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16</w:t>
      </w:r>
    </w:p>
    <w:p w:rsidR="00563BB5" w:rsidRDefault="00563BB5" w:rsidP="00563BB5">
      <w:pPr>
        <w:pStyle w:val="Standard"/>
        <w:numPr>
          <w:ilvl w:val="0"/>
          <w:numId w:val="22"/>
        </w:numPr>
        <w:ind w:left="360"/>
        <w:jc w:val="both"/>
        <w:rPr>
          <w:rFonts w:cs="Times New Roman"/>
        </w:rPr>
      </w:pPr>
      <w:r>
        <w:rPr>
          <w:rFonts w:cs="Times New Roman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</w:t>
      </w:r>
      <w:r>
        <w:rPr>
          <w:rFonts w:cs="Times New Roman"/>
        </w:rPr>
        <w:lastRenderedPageBreak/>
        <w:t>udokumentowanej części umowy, potwierdzonej wpisem w protokole odbioru.</w:t>
      </w:r>
    </w:p>
    <w:p w:rsidR="00563BB5" w:rsidRDefault="00563BB5" w:rsidP="00563BB5">
      <w:pPr>
        <w:pStyle w:val="Standard"/>
        <w:numPr>
          <w:ilvl w:val="0"/>
          <w:numId w:val="22"/>
        </w:numPr>
        <w:ind w:left="360"/>
        <w:jc w:val="both"/>
        <w:rPr>
          <w:rFonts w:cs="Times New Roman"/>
        </w:rPr>
      </w:pPr>
      <w:r>
        <w:rPr>
          <w:rFonts w:cs="Times New Roman"/>
        </w:rPr>
        <w:t>Zamawiający może także odstąpić od umowy w razie zaistnienia innej, ustawą przewidzianej</w:t>
      </w:r>
      <w:r>
        <w:rPr>
          <w:rFonts w:cs="Times New Roman"/>
          <w:color w:val="6666FF"/>
        </w:rPr>
        <w:t xml:space="preserve"> </w:t>
      </w:r>
      <w:r>
        <w:rPr>
          <w:rFonts w:cs="Times New Roman"/>
        </w:rPr>
        <w:t>przesłanki do odstąpienia.</w:t>
      </w:r>
    </w:p>
    <w:p w:rsidR="00563BB5" w:rsidRDefault="00563BB5" w:rsidP="00563BB5">
      <w:pPr>
        <w:pStyle w:val="Standard"/>
        <w:numPr>
          <w:ilvl w:val="0"/>
          <w:numId w:val="22"/>
        </w:numPr>
        <w:ind w:left="360"/>
        <w:jc w:val="both"/>
        <w:rPr>
          <w:rFonts w:cs="Times New Roman"/>
        </w:rPr>
      </w:pPr>
      <w:r>
        <w:rPr>
          <w:rFonts w:cs="Times New Roman"/>
        </w:rPr>
        <w:t>Odstąpienie od umowy powinno nastąpić w formie pisemnej pod rygorem nieważności takiego oświadczenia i powinno zawierać uzasadnienie.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17</w:t>
      </w:r>
    </w:p>
    <w:p w:rsidR="00563BB5" w:rsidRDefault="00563BB5" w:rsidP="00563BB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563BB5" w:rsidRDefault="00563BB5" w:rsidP="00563BB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>Strona może powołać się na okoliczności siły wyższej tylko wtedy, gdy poinformuje ona o tym pisemnie drugą stronę w ciągu 3 dni od powstania tych okoliczności.</w:t>
      </w:r>
    </w:p>
    <w:p w:rsidR="00563BB5" w:rsidRDefault="00563BB5" w:rsidP="00563BB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>Okoliczności zaistnienia siły wyższej muszą zostać udowodnione przez stronę, która się na nią powołuje.</w:t>
      </w:r>
    </w:p>
    <w:p w:rsidR="00EF52A9" w:rsidRDefault="00EF52A9" w:rsidP="00EF52A9">
      <w:pPr>
        <w:pStyle w:val="Standard"/>
        <w:jc w:val="both"/>
        <w:rPr>
          <w:rFonts w:cs="Times New Roman"/>
        </w:rPr>
      </w:pPr>
    </w:p>
    <w:p w:rsidR="00563BB5" w:rsidRDefault="00563BB5" w:rsidP="00563BB5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>Strony ustalają, iż z umownych przesłanek odstąpienia od umowy mogą skorzystać w razie ich zaistnienia przez cały okres umowy.</w:t>
      </w: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18</w:t>
      </w:r>
    </w:p>
    <w:p w:rsidR="00563BB5" w:rsidRDefault="00563BB5" w:rsidP="00563BB5">
      <w:pPr>
        <w:pStyle w:val="Standard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>Zakazuje się istotnych zmian postanowień zawartej umowy w stosunku do treści oferty, na podstawie, której dokonano wyboru Wykonawcy.</w:t>
      </w:r>
    </w:p>
    <w:p w:rsidR="00563BB5" w:rsidRDefault="00563BB5" w:rsidP="00563BB5">
      <w:pPr>
        <w:pStyle w:val="Standard"/>
        <w:numPr>
          <w:ilvl w:val="0"/>
          <w:numId w:val="24"/>
        </w:numPr>
        <w:jc w:val="both"/>
        <w:rPr>
          <w:rFonts w:cs="Times New Roman"/>
        </w:rPr>
      </w:pPr>
      <w:r>
        <w:rPr>
          <w:rFonts w:cs="Times New Roman"/>
        </w:rPr>
        <w:t>Zamawiający przewiduje  możliwość zmiany  postanowień umowy w następujących przypadkach:</w:t>
      </w:r>
    </w:p>
    <w:p w:rsidR="00563BB5" w:rsidRDefault="00563BB5" w:rsidP="00563BB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zaistnienia w toku realizacji zamówienia klęski żywiołowej uniemożliwiającej prowadzenie robót;</w:t>
      </w:r>
    </w:p>
    <w:p w:rsidR="00563BB5" w:rsidRDefault="00563BB5" w:rsidP="00563BB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zaistnienia okoliczności niezależnych od wykonawcy, za które wykonawca nie ponosi odpowiedzialności;</w:t>
      </w:r>
    </w:p>
    <w:p w:rsidR="00563BB5" w:rsidRDefault="00563BB5" w:rsidP="00563BB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niekorzystnych warunków pogodowych utrudniających realizację robót;</w:t>
      </w:r>
    </w:p>
    <w:p w:rsidR="00563BB5" w:rsidRDefault="00563BB5" w:rsidP="00563BB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zmianę umowy w innych przypadkach określonych w art. 144 ustawy PZP.</w:t>
      </w:r>
    </w:p>
    <w:p w:rsidR="00563BB5" w:rsidRDefault="00563BB5" w:rsidP="00563BB5">
      <w:pPr>
        <w:pStyle w:val="Standard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Wszelkie zmiany umowy pod rygorem nieważności wymagają formy pisemnej.</w:t>
      </w:r>
    </w:p>
    <w:p w:rsidR="00563BB5" w:rsidRDefault="00563BB5" w:rsidP="00EF52A9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19</w:t>
      </w:r>
    </w:p>
    <w:p w:rsidR="00563BB5" w:rsidRDefault="00563BB5" w:rsidP="00563BB5">
      <w:pPr>
        <w:pStyle w:val="Standard"/>
        <w:numPr>
          <w:ilvl w:val="0"/>
          <w:numId w:val="26"/>
        </w:numPr>
        <w:jc w:val="both"/>
        <w:rPr>
          <w:rFonts w:cs="Times New Roman"/>
        </w:rPr>
      </w:pPr>
      <w:r>
        <w:rPr>
          <w:rFonts w:cs="Times New Roman"/>
        </w:rPr>
        <w:t>W sprawach nieuregulowanych postanowieniami niniejszej umowy, mają zastosowanie przepisy ustawy Prawo zamówień publicznych, Kodeksu Cywilnego oraz przepisy ustawy o finansach publicznych.</w:t>
      </w:r>
    </w:p>
    <w:p w:rsidR="00563BB5" w:rsidRDefault="00563BB5" w:rsidP="00563BB5">
      <w:pPr>
        <w:pStyle w:val="Standard"/>
        <w:numPr>
          <w:ilvl w:val="0"/>
          <w:numId w:val="26"/>
        </w:numPr>
        <w:jc w:val="both"/>
        <w:rPr>
          <w:rFonts w:cs="Times New Roman"/>
        </w:rPr>
      </w:pPr>
      <w:r>
        <w:rPr>
          <w:rFonts w:cs="Times New Roman"/>
        </w:rPr>
        <w:t>Wykonawca nie może bez zgody Zamawiającego wyrażonej na piśmie, przenieść swoich wierzytelności wynikających z niniejszej umowy, na osoby trzecie.</w:t>
      </w:r>
    </w:p>
    <w:p w:rsidR="00563BB5" w:rsidRDefault="00563BB5" w:rsidP="00563BB5">
      <w:pPr>
        <w:pStyle w:val="Standard"/>
        <w:numPr>
          <w:ilvl w:val="0"/>
          <w:numId w:val="26"/>
        </w:numPr>
        <w:jc w:val="both"/>
        <w:rPr>
          <w:rFonts w:cs="Times New Roman"/>
        </w:rPr>
      </w:pPr>
      <w:r>
        <w:rPr>
          <w:rFonts w:cs="Times New Roman"/>
        </w:rPr>
        <w:t>Wykonawca ma obowiązek informowania o wszelkich zmianach statusu prawnego swojej firmy, a także o wszczęciu postępowania upadłościowego, układowego i likwidacji.</w:t>
      </w: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20</w:t>
      </w:r>
    </w:p>
    <w:p w:rsidR="00563BB5" w:rsidRDefault="00563BB5" w:rsidP="00563BB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Ewentualne spory powstałe na tle realizacji tej umowy strony poddają rozstrzygnięciu sądu właściwego miejscowo dla siedziby Zamawiającego.</w:t>
      </w: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</w:rPr>
        <w:t>§ 21</w:t>
      </w:r>
    </w:p>
    <w:p w:rsidR="00563BB5" w:rsidRDefault="00563BB5" w:rsidP="00563BB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Umowę sporządzono w trzech jednobrzmiących egzemplarzach: jeden egzemplarz dla Wykonawcy, dwa egzemplarze dla Zamawiającego.</w:t>
      </w: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>
      <w:pPr>
        <w:pStyle w:val="Standard"/>
        <w:rPr>
          <w:rFonts w:cs="Times New Roman"/>
          <w:i/>
          <w:iCs/>
        </w:rPr>
      </w:pPr>
      <w:r>
        <w:rPr>
          <w:rFonts w:cs="Times New Roman"/>
        </w:rPr>
        <w:t xml:space="preserve">         </w:t>
      </w:r>
      <w:r>
        <w:rPr>
          <w:rFonts w:cs="Times New Roman"/>
          <w:i/>
          <w:iCs/>
        </w:rPr>
        <w:t xml:space="preserve"> ZAMAWIAJĄCY:                                                                           WYKONAWCA:</w:t>
      </w:r>
    </w:p>
    <w:p w:rsidR="00563BB5" w:rsidRDefault="00563BB5" w:rsidP="00563BB5">
      <w:pPr>
        <w:pStyle w:val="Standard"/>
        <w:rPr>
          <w:rFonts w:cs="Times New Roman"/>
          <w:i/>
          <w:iCs/>
        </w:rPr>
      </w:pPr>
    </w:p>
    <w:p w:rsidR="00563BB5" w:rsidRDefault="00563BB5" w:rsidP="00563BB5">
      <w:pPr>
        <w:pStyle w:val="Standard"/>
        <w:rPr>
          <w:rFonts w:cs="Times New Roman"/>
          <w:i/>
          <w:iCs/>
        </w:rPr>
      </w:pPr>
    </w:p>
    <w:p w:rsidR="00563BB5" w:rsidRDefault="00563BB5" w:rsidP="00563BB5">
      <w:pPr>
        <w:pStyle w:val="Standard"/>
        <w:rPr>
          <w:rFonts w:cs="Times New Roman"/>
        </w:rPr>
      </w:pPr>
    </w:p>
    <w:p w:rsidR="00563BB5" w:rsidRDefault="00563BB5" w:rsidP="00563BB5"/>
    <w:p w:rsidR="00563BB5" w:rsidRDefault="00563BB5" w:rsidP="00563BB5"/>
    <w:p w:rsidR="003135B0" w:rsidRDefault="003135B0"/>
    <w:sectPr w:rsidR="003135B0" w:rsidSect="0031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BB" w:rsidRDefault="00EC51BB" w:rsidP="00023644">
      <w:r>
        <w:separator/>
      </w:r>
    </w:p>
  </w:endnote>
  <w:endnote w:type="continuationSeparator" w:id="0">
    <w:p w:rsidR="00EC51BB" w:rsidRDefault="00EC51BB" w:rsidP="0002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44" w:rsidRDefault="00023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190"/>
      <w:docPartObj>
        <w:docPartGallery w:val="Page Numbers (Bottom of Page)"/>
        <w:docPartUnique/>
      </w:docPartObj>
    </w:sdtPr>
    <w:sdtContent>
      <w:p w:rsidR="00023644" w:rsidRDefault="00F75847">
        <w:pPr>
          <w:pStyle w:val="Stopka"/>
          <w:jc w:val="right"/>
        </w:pPr>
        <w:r>
          <w:fldChar w:fldCharType="begin"/>
        </w:r>
        <w:r w:rsidR="008C0DB4">
          <w:instrText xml:space="preserve"> PAGE   \* MERGEFORMAT </w:instrText>
        </w:r>
        <w:r>
          <w:fldChar w:fldCharType="separate"/>
        </w:r>
        <w:r w:rsidR="002641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23644" w:rsidRDefault="00023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44" w:rsidRDefault="00023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BB" w:rsidRDefault="00EC51BB" w:rsidP="00023644">
      <w:r>
        <w:separator/>
      </w:r>
    </w:p>
  </w:footnote>
  <w:footnote w:type="continuationSeparator" w:id="0">
    <w:p w:rsidR="00EC51BB" w:rsidRDefault="00EC51BB" w:rsidP="0002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44" w:rsidRDefault="00023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44" w:rsidRDefault="000236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44" w:rsidRDefault="00023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35"/>
    <w:multiLevelType w:val="hybridMultilevel"/>
    <w:tmpl w:val="8D3C9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6C9C"/>
    <w:multiLevelType w:val="hybridMultilevel"/>
    <w:tmpl w:val="C1E0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6BE2"/>
    <w:multiLevelType w:val="hybridMultilevel"/>
    <w:tmpl w:val="0D305934"/>
    <w:lvl w:ilvl="0" w:tplc="97A41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E81"/>
    <w:multiLevelType w:val="hybridMultilevel"/>
    <w:tmpl w:val="DE9E0AAA"/>
    <w:lvl w:ilvl="0" w:tplc="9E3AC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17280"/>
    <w:multiLevelType w:val="hybridMultilevel"/>
    <w:tmpl w:val="C3565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F0951"/>
    <w:multiLevelType w:val="hybridMultilevel"/>
    <w:tmpl w:val="603C62A4"/>
    <w:lvl w:ilvl="0" w:tplc="04150011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C1059E4"/>
    <w:multiLevelType w:val="hybridMultilevel"/>
    <w:tmpl w:val="538223D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D0C1AB6"/>
    <w:multiLevelType w:val="hybridMultilevel"/>
    <w:tmpl w:val="1848E52E"/>
    <w:lvl w:ilvl="0" w:tplc="DE96D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D1B6A"/>
    <w:multiLevelType w:val="hybridMultilevel"/>
    <w:tmpl w:val="D73C95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63B40"/>
    <w:multiLevelType w:val="hybridMultilevel"/>
    <w:tmpl w:val="0C78BE92"/>
    <w:lvl w:ilvl="0" w:tplc="7C8CA7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B201F"/>
    <w:multiLevelType w:val="hybridMultilevel"/>
    <w:tmpl w:val="0C80E1A8"/>
    <w:lvl w:ilvl="0" w:tplc="77905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10239"/>
    <w:multiLevelType w:val="hybridMultilevel"/>
    <w:tmpl w:val="52085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91C8F"/>
    <w:multiLevelType w:val="hybridMultilevel"/>
    <w:tmpl w:val="C610CC3A"/>
    <w:lvl w:ilvl="0" w:tplc="EA08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645ED"/>
    <w:multiLevelType w:val="hybridMultilevel"/>
    <w:tmpl w:val="C9A66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4158C"/>
    <w:multiLevelType w:val="hybridMultilevel"/>
    <w:tmpl w:val="D1204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C82"/>
    <w:multiLevelType w:val="hybridMultilevel"/>
    <w:tmpl w:val="4D8A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6692F"/>
    <w:multiLevelType w:val="hybridMultilevel"/>
    <w:tmpl w:val="EF2ACC9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E10D2"/>
    <w:multiLevelType w:val="hybridMultilevel"/>
    <w:tmpl w:val="E0BC0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80806"/>
    <w:multiLevelType w:val="hybridMultilevel"/>
    <w:tmpl w:val="B4B8898C"/>
    <w:lvl w:ilvl="0" w:tplc="565C660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00829"/>
    <w:multiLevelType w:val="hybridMultilevel"/>
    <w:tmpl w:val="680CF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43933"/>
    <w:multiLevelType w:val="hybridMultilevel"/>
    <w:tmpl w:val="FA289152"/>
    <w:lvl w:ilvl="0" w:tplc="9402BD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37045"/>
    <w:multiLevelType w:val="hybridMultilevel"/>
    <w:tmpl w:val="D242B6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91368"/>
    <w:multiLevelType w:val="hybridMultilevel"/>
    <w:tmpl w:val="86D2A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1EE5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9063A"/>
    <w:multiLevelType w:val="hybridMultilevel"/>
    <w:tmpl w:val="1214E51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81E38AA"/>
    <w:multiLevelType w:val="hybridMultilevel"/>
    <w:tmpl w:val="D3529A30"/>
    <w:lvl w:ilvl="0" w:tplc="AA8683DA">
      <w:start w:val="2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76696"/>
    <w:multiLevelType w:val="hybridMultilevel"/>
    <w:tmpl w:val="A9B8A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1605E"/>
    <w:multiLevelType w:val="hybridMultilevel"/>
    <w:tmpl w:val="E8106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A5A35"/>
    <w:multiLevelType w:val="hybridMultilevel"/>
    <w:tmpl w:val="799AA302"/>
    <w:lvl w:ilvl="0" w:tplc="11C03DF0">
      <w:start w:val="1"/>
      <w:numFmt w:val="decimal"/>
      <w:lvlText w:val="%1)"/>
      <w:lvlJc w:val="left"/>
      <w:pPr>
        <w:ind w:left="786" w:hanging="360"/>
      </w:pPr>
      <w:rPr>
        <w:rFonts w:eastAsia="SimSu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3332"/>
    <w:multiLevelType w:val="hybridMultilevel"/>
    <w:tmpl w:val="6DDA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C7FFA"/>
    <w:multiLevelType w:val="hybridMultilevel"/>
    <w:tmpl w:val="81064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76BEB"/>
    <w:multiLevelType w:val="hybridMultilevel"/>
    <w:tmpl w:val="D12AAFE6"/>
    <w:lvl w:ilvl="0" w:tplc="BF28E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C58A9"/>
    <w:multiLevelType w:val="hybridMultilevel"/>
    <w:tmpl w:val="330CA830"/>
    <w:lvl w:ilvl="0" w:tplc="EA08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67DB4"/>
    <w:multiLevelType w:val="hybridMultilevel"/>
    <w:tmpl w:val="B40A55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78164F"/>
    <w:multiLevelType w:val="hybridMultilevel"/>
    <w:tmpl w:val="6CCE75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305EEF"/>
    <w:multiLevelType w:val="hybridMultilevel"/>
    <w:tmpl w:val="78BEA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12BF3"/>
    <w:multiLevelType w:val="hybridMultilevel"/>
    <w:tmpl w:val="9B44F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944CC9"/>
    <w:multiLevelType w:val="hybridMultilevel"/>
    <w:tmpl w:val="ED92BA20"/>
    <w:lvl w:ilvl="0" w:tplc="97A41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  <w:num w:numId="30">
    <w:abstractNumId w:val="21"/>
  </w:num>
  <w:num w:numId="31">
    <w:abstractNumId w:val="34"/>
  </w:num>
  <w:num w:numId="32">
    <w:abstractNumId w:val="23"/>
  </w:num>
  <w:num w:numId="33">
    <w:abstractNumId w:val="5"/>
  </w:num>
  <w:num w:numId="34">
    <w:abstractNumId w:val="33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32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B5"/>
    <w:rsid w:val="00023644"/>
    <w:rsid w:val="001A062D"/>
    <w:rsid w:val="00264161"/>
    <w:rsid w:val="00284EE5"/>
    <w:rsid w:val="002C3A92"/>
    <w:rsid w:val="003135B0"/>
    <w:rsid w:val="00315EBA"/>
    <w:rsid w:val="00326017"/>
    <w:rsid w:val="00444139"/>
    <w:rsid w:val="00563BB5"/>
    <w:rsid w:val="005A58DF"/>
    <w:rsid w:val="005F1BA1"/>
    <w:rsid w:val="0073453A"/>
    <w:rsid w:val="0075395B"/>
    <w:rsid w:val="0076445C"/>
    <w:rsid w:val="008C0DB4"/>
    <w:rsid w:val="00903787"/>
    <w:rsid w:val="009139EE"/>
    <w:rsid w:val="009A5860"/>
    <w:rsid w:val="009B643B"/>
    <w:rsid w:val="00A57EED"/>
    <w:rsid w:val="00A65B7B"/>
    <w:rsid w:val="00AC44D8"/>
    <w:rsid w:val="00AF6097"/>
    <w:rsid w:val="00C428B1"/>
    <w:rsid w:val="00EB5267"/>
    <w:rsid w:val="00EC51BB"/>
    <w:rsid w:val="00EF52A9"/>
    <w:rsid w:val="00F7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63BB5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3BB5"/>
    <w:rPr>
      <w:rFonts w:ascii="Times New Roman" w:eastAsia="Times New Roman" w:hAnsi="Times New Roman" w:cs="Times New Roman"/>
      <w:kern w:val="2"/>
      <w:sz w:val="20"/>
      <w:szCs w:val="20"/>
      <w:lang w:eastAsia="pl-PL" w:bidi="pl-PL"/>
    </w:rPr>
  </w:style>
  <w:style w:type="paragraph" w:styleId="Bezodstpw">
    <w:name w:val="No Spacing"/>
    <w:qFormat/>
    <w:rsid w:val="00563B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63BB5"/>
    <w:pPr>
      <w:widowControl/>
      <w:suppressAutoHyphens w:val="0"/>
      <w:ind w:left="720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563B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customStyle="1" w:styleId="Akapitzlist1">
    <w:name w:val="Akapit z listą1"/>
    <w:rsid w:val="00563BB5"/>
    <w:pPr>
      <w:suppressAutoHyphens/>
      <w:ind w:left="720"/>
    </w:pPr>
    <w:rPr>
      <w:rFonts w:ascii="Calibri" w:eastAsia="Calibri" w:hAnsi="Calibri" w:cs="Calibri"/>
      <w:color w:val="000000"/>
      <w:lang w:eastAsia="zh-CN" w:bidi="hi-IN"/>
    </w:rPr>
  </w:style>
  <w:style w:type="paragraph" w:customStyle="1" w:styleId="Default">
    <w:name w:val="Default"/>
    <w:rsid w:val="00563BB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23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644"/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23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44"/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37AA-ECD7-4C42-848C-61E55E9F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4418</Words>
  <Characters>26509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2017-08-31T09:48:00Z</dcterms:created>
  <dcterms:modified xsi:type="dcterms:W3CDTF">2018-01-19T10:53:00Z</dcterms:modified>
</cp:coreProperties>
</file>