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87" w:rsidRPr="00AD281C" w:rsidRDefault="00633449" w:rsidP="00420AC2">
      <w:pPr>
        <w:spacing w:line="360" w:lineRule="auto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  <w:r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Tabela nr 2</w:t>
      </w:r>
    </w:p>
    <w:p w:rsidR="00827540" w:rsidRDefault="00063387" w:rsidP="00420AC2">
      <w:pPr>
        <w:spacing w:line="100" w:lineRule="atLeast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  <w:r w:rsidRPr="00AD281C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 xml:space="preserve">ZOBOWIĄZANIA GMINY NA DZIEŃ </w:t>
      </w:r>
      <w:r w:rsidR="00633449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30.06.201</w:t>
      </w:r>
      <w:r w:rsidR="006A67AB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3</w:t>
      </w:r>
      <w:r w:rsidRPr="00AD281C"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  <w:t>r</w:t>
      </w:r>
    </w:p>
    <w:p w:rsidR="00AD281C" w:rsidRPr="00AD281C" w:rsidRDefault="00AD281C" w:rsidP="00420AC2">
      <w:pPr>
        <w:spacing w:line="100" w:lineRule="atLeast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pl-PL"/>
        </w:rPr>
      </w:pPr>
    </w:p>
    <w:tbl>
      <w:tblPr>
        <w:tblW w:w="9659" w:type="dxa"/>
        <w:tblInd w:w="-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11"/>
        <w:gridCol w:w="839"/>
        <w:gridCol w:w="1560"/>
        <w:gridCol w:w="1275"/>
        <w:gridCol w:w="1574"/>
      </w:tblGrid>
      <w:tr w:rsidR="00827540" w:rsidRPr="00AB2402" w:rsidTr="007727DB"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40" w:rsidRPr="00AD281C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AD2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Tytuł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40" w:rsidRPr="00AD281C" w:rsidRDefault="00827540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</w:p>
          <w:p w:rsidR="00827540" w:rsidRPr="00AD281C" w:rsidRDefault="00176476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AD2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Rok zaciągnięcia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40" w:rsidRPr="00AD281C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AD2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Kwota</w:t>
            </w:r>
          </w:p>
          <w:p w:rsidR="00827540" w:rsidRPr="00AD281C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AD2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pierwotna</w:t>
            </w:r>
          </w:p>
          <w:p w:rsidR="00827540" w:rsidRPr="00AD281C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AD2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zobowiązania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40" w:rsidRPr="00AD281C" w:rsidRDefault="00176476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AD2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 xml:space="preserve">Spłata w </w:t>
            </w:r>
          </w:p>
          <w:p w:rsidR="00827540" w:rsidRPr="00AD281C" w:rsidRDefault="00633449" w:rsidP="006A67AB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I półroczu 201</w:t>
            </w:r>
            <w:r w:rsidR="006A67AB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3</w:t>
            </w:r>
            <w:r w:rsidR="00176476" w:rsidRPr="00AD2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 xml:space="preserve"> r.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540" w:rsidRPr="00AD281C" w:rsidRDefault="00176476" w:rsidP="006A67AB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AD2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Po</w:t>
            </w:r>
            <w:r w:rsidR="00063387" w:rsidRPr="00AD2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zostało do spłaty na dzień    3</w:t>
            </w:r>
            <w:r w:rsidR="0063344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0.06.201</w:t>
            </w:r>
            <w:r w:rsidR="006A67AB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3</w:t>
            </w:r>
            <w:r w:rsidR="00633449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 xml:space="preserve"> r.</w:t>
            </w:r>
          </w:p>
        </w:tc>
      </w:tr>
      <w:tr w:rsidR="00DB3023" w:rsidRPr="002039C4" w:rsidTr="007727DB">
        <w:tc>
          <w:tcPr>
            <w:tcW w:w="44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23" w:rsidRPr="00AB2402" w:rsidRDefault="00DB3023" w:rsidP="00AB2402">
            <w:pPr>
              <w:pStyle w:val="Standard"/>
              <w:spacing w:line="100" w:lineRule="atLeast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AB2402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Kredyt długoterminowy zaciągnięty w Banku Polskiej Spółdzielczości w Łodzi ze środków EFRWP na budowę drogi w Nowym Wylezinie (spłata w latach 2011-2014, oprocentowanie </w:t>
            </w:r>
            <w:r w:rsidR="009C7929" w:rsidRPr="00AB2402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zmienne, </w:t>
            </w:r>
            <w:r w:rsidR="00AB2402" w:rsidRPr="00AB2402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1,36</w:t>
            </w:r>
            <w:r w:rsidRPr="00AB2402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% </w:t>
            </w:r>
            <w:r w:rsidR="00AB2402" w:rsidRPr="00AB2402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stopy redyskonta weksli</w:t>
            </w:r>
            <w:r w:rsidRPr="00AB2402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)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3" w:rsidRPr="00AD281C" w:rsidRDefault="00DB3023" w:rsidP="00951661">
            <w:pPr>
              <w:pStyle w:val="Standard"/>
              <w:snapToGrid w:val="0"/>
              <w:spacing w:line="100" w:lineRule="atLeast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  <w:p w:rsidR="00DB3023" w:rsidRPr="00AD281C" w:rsidRDefault="00DB3023" w:rsidP="00951661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  <w:p w:rsidR="00DB3023" w:rsidRPr="00AD281C" w:rsidRDefault="00DB3023" w:rsidP="00420AC2">
            <w:pPr>
              <w:pStyle w:val="Standard"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AD281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2010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23" w:rsidRPr="00AD281C" w:rsidRDefault="00DB3023" w:rsidP="00951661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AD281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200.000,00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23" w:rsidRPr="00AD281C" w:rsidRDefault="006A67AB" w:rsidP="00951661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27.600,00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23" w:rsidRPr="00AD281C" w:rsidRDefault="006A67AB" w:rsidP="006A67AB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6</w:t>
            </w:r>
            <w:r w:rsidR="002039C4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.0</w:t>
            </w:r>
            <w:r w:rsidR="002039C4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00</w:t>
            </w:r>
            <w:r w:rsidR="00DB3023" w:rsidRPr="00AD281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,00</w:t>
            </w:r>
          </w:p>
        </w:tc>
      </w:tr>
      <w:tr w:rsidR="00DB3023" w:rsidRPr="00AD281C" w:rsidTr="007727DB">
        <w:tc>
          <w:tcPr>
            <w:tcW w:w="44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23" w:rsidRPr="00AB2402" w:rsidRDefault="00DB3023" w:rsidP="00AB2402">
            <w:pPr>
              <w:pStyle w:val="Standard"/>
              <w:spacing w:line="100" w:lineRule="atLeast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AB2402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Kredyt długoterminowy zaciągnięty w Banku Gospodarstwa Krajowego w Łodzi ze środków na spłatę zobowiązań (spłata w latach 2011-2018, oprocentowanie </w:t>
            </w:r>
            <w:r w:rsidR="00C122DE" w:rsidRPr="00AB2402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zmienne, </w:t>
            </w:r>
            <w:r w:rsidR="00AB2402" w:rsidRPr="00AB2402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WIBOR 1M-c, plus marża 1,48 </w:t>
            </w:r>
            <w:proofErr w:type="spellStart"/>
            <w:r w:rsidR="00AB2402" w:rsidRPr="00AB2402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p.p</w:t>
            </w:r>
            <w:proofErr w:type="spellEnd"/>
            <w:r w:rsidR="00AB2402" w:rsidRPr="00AB2402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.)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3" w:rsidRDefault="00DB3023" w:rsidP="00DB3023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  <w:p w:rsidR="00DB3023" w:rsidRDefault="00DB3023" w:rsidP="00DB3023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  <w:p w:rsidR="00DB3023" w:rsidRPr="00AD281C" w:rsidRDefault="00DB3023" w:rsidP="00DB3023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2011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23" w:rsidRPr="00AD281C" w:rsidRDefault="00DB3023" w:rsidP="00951661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700.000,00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23" w:rsidRDefault="00DB3023" w:rsidP="00951661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49.411,74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23" w:rsidRDefault="006A67AB" w:rsidP="00633449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337.646,89</w:t>
            </w:r>
          </w:p>
        </w:tc>
      </w:tr>
      <w:tr w:rsidR="00DB3023" w:rsidRPr="00AB2402" w:rsidTr="007727DB">
        <w:tc>
          <w:tcPr>
            <w:tcW w:w="441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23" w:rsidRPr="00AD281C" w:rsidRDefault="00DB3023" w:rsidP="00AB2402">
            <w:pPr>
              <w:pStyle w:val="Standard"/>
              <w:spacing w:line="100" w:lineRule="atLeast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AD281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Kredyt długoterminowy zaciągnięty w Banku </w:t>
            </w: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PEKAO SA w Skierniewicach za finansowanie deficytu 2011 r. (</w:t>
            </w:r>
            <w:r w:rsidRPr="00AD281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spłata w latach 2011-201</w:t>
            </w: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7, oprocentowanie </w:t>
            </w:r>
            <w:r w:rsidR="00AB2402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 xml:space="preserve">zmienne, WIBOR 1M-c, plus marża 0,9 </w:t>
            </w:r>
            <w:proofErr w:type="spellStart"/>
            <w:r w:rsidR="00AB2402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p.p</w:t>
            </w:r>
            <w:proofErr w:type="spellEnd"/>
            <w:r w:rsidR="00AB2402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</w:t>
            </w:r>
            <w:r w:rsidRPr="00AD281C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)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23" w:rsidRDefault="00DB3023" w:rsidP="00DB3023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  <w:p w:rsidR="00DB3023" w:rsidRDefault="00DB3023" w:rsidP="00DB3023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  <w:p w:rsidR="00DB3023" w:rsidRPr="00AD281C" w:rsidRDefault="00DB3023" w:rsidP="00DB3023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2011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23" w:rsidRPr="00AD281C" w:rsidRDefault="00DB3023" w:rsidP="00951661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1.050.000,00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23" w:rsidRDefault="006A67AB" w:rsidP="00951661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91.463,40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23" w:rsidRDefault="006A67AB" w:rsidP="00633449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806.097,40</w:t>
            </w:r>
          </w:p>
        </w:tc>
      </w:tr>
      <w:tr w:rsidR="00DB3023" w:rsidRPr="00AB2402" w:rsidTr="007727DB">
        <w:trPr>
          <w:trHeight w:val="301"/>
        </w:trPr>
        <w:tc>
          <w:tcPr>
            <w:tcW w:w="44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B3023" w:rsidRPr="00AD281C" w:rsidRDefault="00DB3023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839" w:type="dxa"/>
            <w:tcBorders>
              <w:bottom w:val="single" w:sz="2" w:space="0" w:color="000000"/>
            </w:tcBorders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B3023" w:rsidRPr="00AD281C" w:rsidRDefault="00DB3023">
            <w:pPr>
              <w:pStyle w:val="Standard"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B3023" w:rsidRPr="00AD281C" w:rsidRDefault="00DB3023" w:rsidP="00420AC2">
            <w:pPr>
              <w:pStyle w:val="Standard"/>
              <w:snapToGrid w:val="0"/>
              <w:spacing w:line="10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 w:rsidRPr="00AD2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Ogółem 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23" w:rsidRPr="00AD281C" w:rsidRDefault="006A67AB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pl-PL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pl-PL" w:bidi="ar-SA"/>
              </w:rPr>
              <w:t>168.475,14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23" w:rsidRPr="00AD281C" w:rsidRDefault="006A67AB" w:rsidP="002039C4">
            <w:pPr>
              <w:pStyle w:val="Standard"/>
              <w:snapToGrid w:val="0"/>
              <w:spacing w:line="10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ar-SA"/>
              </w:rPr>
              <w:t>1.205.744,29</w:t>
            </w:r>
          </w:p>
        </w:tc>
      </w:tr>
    </w:tbl>
    <w:p w:rsidR="00827540" w:rsidRPr="00DB3023" w:rsidRDefault="00827540" w:rsidP="00420AC2">
      <w:pPr>
        <w:pStyle w:val="Standard"/>
        <w:shd w:val="clear" w:color="auto" w:fill="FFFFFF"/>
        <w:spacing w:before="521" w:line="100" w:lineRule="atLeast"/>
        <w:rPr>
          <w:rFonts w:ascii="Arial" w:hAnsi="Arial" w:cs="Arial"/>
          <w:sz w:val="20"/>
          <w:szCs w:val="20"/>
          <w:lang w:val="pl-PL"/>
        </w:rPr>
      </w:pPr>
    </w:p>
    <w:sectPr w:rsidR="00827540" w:rsidRPr="00DB3023" w:rsidSect="0082754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DEF" w:rsidRDefault="00346DEF" w:rsidP="00827540">
      <w:r>
        <w:separator/>
      </w:r>
    </w:p>
  </w:endnote>
  <w:endnote w:type="continuationSeparator" w:id="0">
    <w:p w:rsidR="00346DEF" w:rsidRDefault="00346DEF" w:rsidP="00827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DEF" w:rsidRDefault="00346DEF" w:rsidP="00827540">
      <w:r w:rsidRPr="00827540">
        <w:separator/>
      </w:r>
    </w:p>
  </w:footnote>
  <w:footnote w:type="continuationSeparator" w:id="0">
    <w:p w:rsidR="00346DEF" w:rsidRDefault="00346DEF" w:rsidP="00827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540"/>
    <w:rsid w:val="00007CEC"/>
    <w:rsid w:val="00063387"/>
    <w:rsid w:val="000B0B3C"/>
    <w:rsid w:val="00176476"/>
    <w:rsid w:val="00176D96"/>
    <w:rsid w:val="002039C4"/>
    <w:rsid w:val="00346DEF"/>
    <w:rsid w:val="00395B96"/>
    <w:rsid w:val="00420AC2"/>
    <w:rsid w:val="00534300"/>
    <w:rsid w:val="0053496E"/>
    <w:rsid w:val="005C44C2"/>
    <w:rsid w:val="00633449"/>
    <w:rsid w:val="006A67AB"/>
    <w:rsid w:val="007672E2"/>
    <w:rsid w:val="007727DB"/>
    <w:rsid w:val="007C5A1C"/>
    <w:rsid w:val="00827540"/>
    <w:rsid w:val="00917E65"/>
    <w:rsid w:val="009C4BA8"/>
    <w:rsid w:val="009C7929"/>
    <w:rsid w:val="009E4DEC"/>
    <w:rsid w:val="00A5599C"/>
    <w:rsid w:val="00AA55A7"/>
    <w:rsid w:val="00AB2402"/>
    <w:rsid w:val="00AD281C"/>
    <w:rsid w:val="00B375D2"/>
    <w:rsid w:val="00C122DE"/>
    <w:rsid w:val="00C30FA5"/>
    <w:rsid w:val="00D1203F"/>
    <w:rsid w:val="00D21D68"/>
    <w:rsid w:val="00D50A8F"/>
    <w:rsid w:val="00DB3023"/>
    <w:rsid w:val="00E3629A"/>
    <w:rsid w:val="00EF11A2"/>
    <w:rsid w:val="00F2323F"/>
    <w:rsid w:val="00F317ED"/>
    <w:rsid w:val="00F40F71"/>
    <w:rsid w:val="00F51E25"/>
    <w:rsid w:val="00FB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2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7540"/>
  </w:style>
  <w:style w:type="paragraph" w:customStyle="1" w:styleId="TableContents">
    <w:name w:val="Table Contents"/>
    <w:basedOn w:val="Standard"/>
    <w:rsid w:val="00827540"/>
    <w:pPr>
      <w:suppressLineNumbers/>
    </w:pPr>
  </w:style>
  <w:style w:type="paragraph" w:customStyle="1" w:styleId="p0">
    <w:name w:val="p0"/>
    <w:basedOn w:val="Standard"/>
    <w:rsid w:val="00827540"/>
    <w:pPr>
      <w:tabs>
        <w:tab w:val="left" w:pos="720"/>
      </w:tabs>
      <w:spacing w:line="240" w:lineRule="atLeas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C5EB-6E1C-448F-9A97-7C2B4BAF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Heleniak Beata</cp:lastModifiedBy>
  <cp:revision>22</cp:revision>
  <cp:lastPrinted>2013-08-27T10:54:00Z</cp:lastPrinted>
  <dcterms:created xsi:type="dcterms:W3CDTF">2011-03-11T08:24:00Z</dcterms:created>
  <dcterms:modified xsi:type="dcterms:W3CDTF">2013-08-27T10:55:00Z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